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D1" w:rsidRDefault="00875D9B">
      <w:pPr>
        <w:spacing w:before="73"/>
        <w:ind w:left="1" w:right="1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5B16D1" w:rsidRDefault="00875D9B">
      <w:pPr>
        <w:spacing w:before="43"/>
        <w:ind w:right="1"/>
        <w:jc w:val="center"/>
        <w:rPr>
          <w:b/>
          <w:sz w:val="24"/>
        </w:rPr>
      </w:pPr>
      <w:r>
        <w:rPr>
          <w:b/>
          <w:sz w:val="24"/>
        </w:rPr>
        <w:t xml:space="preserve">«СЕЛЬМЕНТАУЗЕНСКАЯ 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5B16D1" w:rsidRDefault="005B16D1">
      <w:pPr>
        <w:pStyle w:val="a3"/>
        <w:ind w:left="0"/>
        <w:rPr>
          <w:b/>
          <w:sz w:val="20"/>
        </w:rPr>
      </w:pPr>
    </w:p>
    <w:p w:rsidR="005B16D1" w:rsidRDefault="005B16D1">
      <w:pPr>
        <w:pStyle w:val="a3"/>
        <w:ind w:left="0"/>
        <w:rPr>
          <w:b/>
          <w:sz w:val="20"/>
        </w:rPr>
      </w:pPr>
    </w:p>
    <w:p w:rsidR="005B16D1" w:rsidRDefault="005B16D1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10457" w:type="dxa"/>
        <w:tblInd w:w="175" w:type="dxa"/>
        <w:tblLayout w:type="fixed"/>
        <w:tblLook w:val="01E0"/>
      </w:tblPr>
      <w:tblGrid>
        <w:gridCol w:w="4078"/>
        <w:gridCol w:w="6379"/>
      </w:tblGrid>
      <w:tr w:rsidR="005B16D1" w:rsidTr="00875D9B">
        <w:trPr>
          <w:trHeight w:val="346"/>
        </w:trPr>
        <w:tc>
          <w:tcPr>
            <w:tcW w:w="4078" w:type="dxa"/>
          </w:tcPr>
          <w:p w:rsidR="005B16D1" w:rsidRDefault="00875D9B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ОБСУЖДЕНО</w:t>
            </w:r>
          </w:p>
        </w:tc>
        <w:tc>
          <w:tcPr>
            <w:tcW w:w="6379" w:type="dxa"/>
          </w:tcPr>
          <w:p w:rsidR="005B16D1" w:rsidRDefault="00875D9B">
            <w:pPr>
              <w:pStyle w:val="TableParagraph"/>
              <w:spacing w:before="0" w:line="266" w:lineRule="exact"/>
              <w:ind w:left="1514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УТВЕРЖДАЮ:</w:t>
            </w:r>
          </w:p>
        </w:tc>
      </w:tr>
      <w:tr w:rsidR="005B16D1" w:rsidTr="00875D9B">
        <w:trPr>
          <w:trHeight w:val="425"/>
        </w:trPr>
        <w:tc>
          <w:tcPr>
            <w:tcW w:w="4078" w:type="dxa"/>
          </w:tcPr>
          <w:p w:rsidR="005B16D1" w:rsidRDefault="00875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6379" w:type="dxa"/>
          </w:tcPr>
          <w:p w:rsidR="005B16D1" w:rsidRDefault="00875D9B">
            <w:pPr>
              <w:pStyle w:val="TableParagraph"/>
              <w:ind w:left="151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Сельментаузенская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СОШ»</w:t>
            </w:r>
          </w:p>
        </w:tc>
      </w:tr>
      <w:tr w:rsidR="005B16D1" w:rsidTr="00875D9B">
        <w:trPr>
          <w:trHeight w:val="425"/>
        </w:trPr>
        <w:tc>
          <w:tcPr>
            <w:tcW w:w="4078" w:type="dxa"/>
          </w:tcPr>
          <w:p w:rsidR="005B16D1" w:rsidRDefault="00875D9B">
            <w:pPr>
              <w:pStyle w:val="TableParagraph"/>
              <w:spacing w:before="71"/>
            </w:pPr>
            <w:r>
              <w:t>МБОУ</w:t>
            </w:r>
            <w:r>
              <w:rPr>
                <w:spacing w:val="-7"/>
              </w:rPr>
              <w:t xml:space="preserve"> </w:t>
            </w:r>
            <w:r>
              <w:t>«</w:t>
            </w:r>
            <w:proofErr w:type="spellStart"/>
            <w:r>
              <w:t>Бенойская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СОШ»</w:t>
            </w:r>
          </w:p>
        </w:tc>
        <w:tc>
          <w:tcPr>
            <w:tcW w:w="6379" w:type="dxa"/>
          </w:tcPr>
          <w:p w:rsidR="005B16D1" w:rsidRDefault="00875D9B">
            <w:pPr>
              <w:pStyle w:val="TableParagraph"/>
              <w:tabs>
                <w:tab w:val="left" w:pos="2709"/>
              </w:tabs>
              <w:spacing w:before="69"/>
              <w:ind w:left="157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Р.М.Исмаилова</w:t>
            </w:r>
            <w:proofErr w:type="spellEnd"/>
          </w:p>
        </w:tc>
      </w:tr>
      <w:tr w:rsidR="005B16D1" w:rsidTr="00875D9B">
        <w:trPr>
          <w:trHeight w:val="346"/>
        </w:trPr>
        <w:tc>
          <w:tcPr>
            <w:tcW w:w="4078" w:type="dxa"/>
          </w:tcPr>
          <w:p w:rsidR="005B16D1" w:rsidRDefault="00875D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25.10.2021г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№2)</w:t>
            </w:r>
          </w:p>
        </w:tc>
        <w:tc>
          <w:tcPr>
            <w:tcW w:w="6379" w:type="dxa"/>
          </w:tcPr>
          <w:p w:rsidR="005B16D1" w:rsidRDefault="00875D9B">
            <w:pPr>
              <w:pStyle w:val="TableParagraph"/>
              <w:tabs>
                <w:tab w:val="left" w:pos="2973"/>
              </w:tabs>
              <w:spacing w:before="72"/>
              <w:ind w:left="1588"/>
            </w:pP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№</w:t>
            </w:r>
            <w:r>
              <w:tab/>
              <w:t xml:space="preserve">от </w:t>
            </w:r>
            <w:r>
              <w:rPr>
                <w:spacing w:val="-2"/>
              </w:rPr>
              <w:t>25.10.2021г.</w:t>
            </w:r>
          </w:p>
        </w:tc>
      </w:tr>
    </w:tbl>
    <w:p w:rsidR="005B16D1" w:rsidRDefault="005B16D1">
      <w:pPr>
        <w:pStyle w:val="a3"/>
        <w:ind w:left="0"/>
        <w:rPr>
          <w:b/>
          <w:sz w:val="24"/>
        </w:rPr>
      </w:pPr>
    </w:p>
    <w:p w:rsidR="005B16D1" w:rsidRDefault="005B16D1">
      <w:pPr>
        <w:pStyle w:val="a3"/>
        <w:ind w:left="0"/>
        <w:rPr>
          <w:b/>
          <w:sz w:val="24"/>
        </w:rPr>
      </w:pPr>
    </w:p>
    <w:p w:rsidR="005B16D1" w:rsidRDefault="005B16D1">
      <w:pPr>
        <w:pStyle w:val="a3"/>
        <w:ind w:left="0"/>
        <w:rPr>
          <w:b/>
          <w:sz w:val="24"/>
        </w:rPr>
      </w:pPr>
    </w:p>
    <w:p w:rsidR="005B16D1" w:rsidRDefault="005B16D1">
      <w:pPr>
        <w:pStyle w:val="a3"/>
        <w:spacing w:before="1"/>
        <w:ind w:left="0"/>
        <w:rPr>
          <w:b/>
          <w:sz w:val="24"/>
        </w:rPr>
      </w:pPr>
    </w:p>
    <w:p w:rsidR="005B16D1" w:rsidRDefault="00875D9B">
      <w:pPr>
        <w:pStyle w:val="a4"/>
      </w:pPr>
      <w:r>
        <w:rPr>
          <w:spacing w:val="-2"/>
        </w:rPr>
        <w:t>ПОЛОЖЕНИЕ</w:t>
      </w:r>
    </w:p>
    <w:p w:rsidR="005B16D1" w:rsidRDefault="00875D9B">
      <w:pPr>
        <w:spacing w:before="55"/>
        <w:ind w:right="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физоргах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клуба</w:t>
      </w:r>
      <w:r>
        <w:rPr>
          <w:b/>
          <w:spacing w:val="-2"/>
          <w:sz w:val="28"/>
        </w:rPr>
        <w:t xml:space="preserve"> «Олимп</w:t>
      </w:r>
      <w:r>
        <w:rPr>
          <w:b/>
          <w:spacing w:val="-2"/>
          <w:sz w:val="28"/>
        </w:rPr>
        <w:t>»</w:t>
      </w:r>
    </w:p>
    <w:p w:rsidR="005B16D1" w:rsidRDefault="005B16D1">
      <w:pPr>
        <w:pStyle w:val="a3"/>
        <w:spacing w:before="288"/>
        <w:ind w:left="0"/>
        <w:rPr>
          <w:b/>
        </w:rPr>
      </w:pPr>
    </w:p>
    <w:p w:rsidR="005B16D1" w:rsidRDefault="00875D9B">
      <w:pPr>
        <w:pStyle w:val="Heading1"/>
        <w:ind w:left="35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:rsidR="005B16D1" w:rsidRDefault="00875D9B">
      <w:pPr>
        <w:pStyle w:val="a5"/>
        <w:numPr>
          <w:ilvl w:val="0"/>
          <w:numId w:val="4"/>
        </w:numPr>
        <w:tabs>
          <w:tab w:val="left" w:pos="977"/>
        </w:tabs>
        <w:spacing w:before="40"/>
        <w:ind w:left="977" w:hanging="279"/>
        <w:rPr>
          <w:sz w:val="28"/>
        </w:rPr>
      </w:pP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Клуба.</w:t>
      </w:r>
    </w:p>
    <w:p w:rsidR="005B16D1" w:rsidRDefault="00875D9B">
      <w:pPr>
        <w:pStyle w:val="a5"/>
        <w:numPr>
          <w:ilvl w:val="0"/>
          <w:numId w:val="4"/>
        </w:numPr>
        <w:tabs>
          <w:tab w:val="left" w:pos="1011"/>
        </w:tabs>
        <w:spacing w:before="50" w:line="276" w:lineRule="auto"/>
        <w:ind w:left="140" w:right="147" w:firstLine="557"/>
        <w:rPr>
          <w:sz w:val="28"/>
        </w:rPr>
      </w:pPr>
      <w:r>
        <w:rPr>
          <w:sz w:val="28"/>
        </w:rPr>
        <w:t>Усовершенствовать взаимодействие физоргов, классных руководителей и других членов Клуба.</w:t>
      </w:r>
    </w:p>
    <w:p w:rsidR="005B16D1" w:rsidRDefault="00875D9B">
      <w:pPr>
        <w:pStyle w:val="a5"/>
        <w:numPr>
          <w:ilvl w:val="0"/>
          <w:numId w:val="4"/>
        </w:numPr>
        <w:tabs>
          <w:tab w:val="left" w:pos="977"/>
        </w:tabs>
        <w:spacing w:line="321" w:lineRule="exact"/>
        <w:ind w:left="977" w:hanging="279"/>
        <w:rPr>
          <w:sz w:val="28"/>
        </w:rPr>
      </w:pPr>
      <w:r>
        <w:rPr>
          <w:sz w:val="28"/>
        </w:rPr>
        <w:t>Сплочение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клубе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целом.</w:t>
      </w:r>
    </w:p>
    <w:p w:rsidR="005B16D1" w:rsidRDefault="00875D9B">
      <w:pPr>
        <w:pStyle w:val="Heading1"/>
        <w:spacing w:before="57"/>
        <w:ind w:left="700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5B16D1" w:rsidRDefault="00875D9B">
      <w:pPr>
        <w:pStyle w:val="a5"/>
        <w:numPr>
          <w:ilvl w:val="0"/>
          <w:numId w:val="3"/>
        </w:numPr>
        <w:tabs>
          <w:tab w:val="left" w:pos="994"/>
        </w:tabs>
        <w:spacing w:before="41" w:line="276" w:lineRule="auto"/>
        <w:ind w:right="137" w:firstLine="557"/>
        <w:rPr>
          <w:sz w:val="28"/>
        </w:rPr>
      </w:pPr>
      <w:r>
        <w:rPr>
          <w:sz w:val="28"/>
        </w:rPr>
        <w:t xml:space="preserve">Физорг избирается из учащихся класса сроком на один год большинством </w:t>
      </w:r>
      <w:r>
        <w:rPr>
          <w:spacing w:val="-2"/>
          <w:sz w:val="28"/>
        </w:rPr>
        <w:t>голосов.</w:t>
      </w:r>
    </w:p>
    <w:p w:rsidR="005B16D1" w:rsidRDefault="00875D9B">
      <w:pPr>
        <w:pStyle w:val="a5"/>
        <w:numPr>
          <w:ilvl w:val="0"/>
          <w:numId w:val="3"/>
        </w:numPr>
        <w:tabs>
          <w:tab w:val="left" w:pos="1004"/>
        </w:tabs>
        <w:spacing w:line="278" w:lineRule="auto"/>
        <w:ind w:right="151" w:firstLine="557"/>
        <w:rPr>
          <w:sz w:val="28"/>
        </w:rPr>
      </w:pPr>
      <w:r>
        <w:rPr>
          <w:sz w:val="28"/>
        </w:rPr>
        <w:t>В случае не удовлетворительной работы физорга, классный руководитель собирает класс для переизбрания нового.</w:t>
      </w:r>
    </w:p>
    <w:p w:rsidR="005B16D1" w:rsidRDefault="00875D9B">
      <w:pPr>
        <w:pStyle w:val="a5"/>
        <w:numPr>
          <w:ilvl w:val="0"/>
          <w:numId w:val="3"/>
        </w:numPr>
        <w:tabs>
          <w:tab w:val="left" w:pos="1023"/>
        </w:tabs>
        <w:spacing w:line="276" w:lineRule="auto"/>
        <w:ind w:right="149" w:firstLine="557"/>
        <w:rPr>
          <w:sz w:val="28"/>
        </w:rPr>
      </w:pPr>
      <w:r>
        <w:rPr>
          <w:sz w:val="28"/>
        </w:rPr>
        <w:t>Классный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40"/>
          <w:sz w:val="28"/>
        </w:rPr>
        <w:t xml:space="preserve"> </w:t>
      </w:r>
      <w:r>
        <w:rPr>
          <w:sz w:val="28"/>
        </w:rPr>
        <w:t>физоргу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спортивной </w:t>
      </w:r>
      <w:r>
        <w:rPr>
          <w:spacing w:val="-2"/>
          <w:sz w:val="28"/>
        </w:rPr>
        <w:t>деятельности.</w:t>
      </w:r>
    </w:p>
    <w:p w:rsidR="005B16D1" w:rsidRDefault="00875D9B">
      <w:pPr>
        <w:pStyle w:val="Heading1"/>
        <w:spacing w:before="2"/>
      </w:pPr>
      <w:r>
        <w:t>Обязанности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rPr>
          <w:spacing w:val="-2"/>
        </w:rPr>
        <w:t>физорга</w:t>
      </w:r>
    </w:p>
    <w:p w:rsidR="005B16D1" w:rsidRDefault="00875D9B">
      <w:pPr>
        <w:pStyle w:val="a5"/>
        <w:numPr>
          <w:ilvl w:val="0"/>
          <w:numId w:val="2"/>
        </w:numPr>
        <w:tabs>
          <w:tab w:val="left" w:pos="1112"/>
        </w:tabs>
        <w:spacing w:before="40" w:line="276" w:lineRule="auto"/>
        <w:ind w:right="145" w:firstLine="629"/>
        <w:jc w:val="both"/>
        <w:rPr>
          <w:sz w:val="28"/>
        </w:rPr>
      </w:pPr>
      <w:r>
        <w:rPr>
          <w:sz w:val="28"/>
        </w:rPr>
        <w:t xml:space="preserve">Физкультурный организатор выбирает из класса одного или несколько капитанов по основным видам спорта. </w:t>
      </w:r>
      <w:proofErr w:type="gramStart"/>
      <w:r>
        <w:rPr>
          <w:sz w:val="28"/>
        </w:rPr>
        <w:t>Последние</w:t>
      </w:r>
      <w:proofErr w:type="gramEnd"/>
      <w:r>
        <w:rPr>
          <w:sz w:val="28"/>
        </w:rPr>
        <w:t>, в свою очередь, помогают физоргу в подготовке и участию команд в сорев</w:t>
      </w:r>
      <w:r>
        <w:rPr>
          <w:sz w:val="28"/>
        </w:rPr>
        <w:t>нованиях.</w:t>
      </w:r>
    </w:p>
    <w:p w:rsidR="005B16D1" w:rsidRDefault="00875D9B">
      <w:pPr>
        <w:pStyle w:val="a5"/>
        <w:numPr>
          <w:ilvl w:val="0"/>
          <w:numId w:val="2"/>
        </w:numPr>
        <w:tabs>
          <w:tab w:val="left" w:pos="1049"/>
        </w:tabs>
        <w:spacing w:before="1"/>
        <w:ind w:left="1049" w:hanging="279"/>
        <w:jc w:val="both"/>
        <w:rPr>
          <w:sz w:val="28"/>
        </w:rPr>
      </w:pPr>
      <w:r>
        <w:rPr>
          <w:sz w:val="28"/>
        </w:rPr>
        <w:t>Физорг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клуба.</w:t>
      </w:r>
    </w:p>
    <w:p w:rsidR="005B16D1" w:rsidRDefault="00875D9B">
      <w:pPr>
        <w:pStyle w:val="a5"/>
        <w:numPr>
          <w:ilvl w:val="0"/>
          <w:numId w:val="2"/>
        </w:numPr>
        <w:tabs>
          <w:tab w:val="left" w:pos="1201"/>
        </w:tabs>
        <w:spacing w:before="48" w:line="276" w:lineRule="auto"/>
        <w:ind w:right="144" w:firstLine="629"/>
        <w:jc w:val="both"/>
        <w:rPr>
          <w:sz w:val="28"/>
        </w:rPr>
      </w:pPr>
      <w:r>
        <w:rPr>
          <w:sz w:val="28"/>
        </w:rPr>
        <w:t>Физорг принимает активное участие в спортивной жизни класса: предупреждает ребят о спортивных мероприятиях и их условиях, о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 соответствующей формы и настроя. Своевременно подает зая</w:t>
      </w:r>
      <w:r>
        <w:rPr>
          <w:sz w:val="28"/>
        </w:rPr>
        <w:t>вку судьям и отвечает за готовность команд к спортивным мероприятиям.</w:t>
      </w:r>
    </w:p>
    <w:p w:rsidR="005B16D1" w:rsidRDefault="00875D9B">
      <w:pPr>
        <w:pStyle w:val="a5"/>
        <w:numPr>
          <w:ilvl w:val="0"/>
          <w:numId w:val="2"/>
        </w:numPr>
        <w:tabs>
          <w:tab w:val="left" w:pos="1095"/>
        </w:tabs>
        <w:spacing w:line="276" w:lineRule="auto"/>
        <w:ind w:right="147" w:firstLine="629"/>
        <w:jc w:val="both"/>
        <w:rPr>
          <w:sz w:val="28"/>
        </w:rPr>
      </w:pPr>
      <w:r>
        <w:rPr>
          <w:sz w:val="28"/>
        </w:rPr>
        <w:t>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5B16D1" w:rsidRDefault="00875D9B">
      <w:pPr>
        <w:pStyle w:val="a5"/>
        <w:numPr>
          <w:ilvl w:val="0"/>
          <w:numId w:val="2"/>
        </w:numPr>
        <w:tabs>
          <w:tab w:val="left" w:pos="1082"/>
        </w:tabs>
        <w:ind w:left="1082" w:hanging="312"/>
        <w:jc w:val="both"/>
        <w:rPr>
          <w:sz w:val="28"/>
        </w:rPr>
      </w:pPr>
      <w:r>
        <w:rPr>
          <w:sz w:val="28"/>
        </w:rPr>
        <w:t>Физорг</w:t>
      </w:r>
      <w:r>
        <w:rPr>
          <w:spacing w:val="26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з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месяц</w:t>
      </w:r>
      <w:r>
        <w:rPr>
          <w:spacing w:val="28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27"/>
          <w:sz w:val="28"/>
        </w:rPr>
        <w:t xml:space="preserve"> </w:t>
      </w:r>
      <w:r>
        <w:rPr>
          <w:sz w:val="28"/>
        </w:rPr>
        <w:t>отчет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28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29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29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5B16D1" w:rsidRDefault="005B16D1">
      <w:pPr>
        <w:pStyle w:val="a5"/>
        <w:jc w:val="both"/>
        <w:rPr>
          <w:sz w:val="28"/>
        </w:rPr>
        <w:sectPr w:rsidR="005B16D1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5B16D1" w:rsidRDefault="00875D9B">
      <w:pPr>
        <w:pStyle w:val="a3"/>
        <w:spacing w:before="67" w:line="276" w:lineRule="auto"/>
        <w:ind w:right="150"/>
        <w:jc w:val="both"/>
      </w:pPr>
      <w:proofErr w:type="gramStart"/>
      <w:r>
        <w:lastRenderedPageBreak/>
        <w:t>нем</w:t>
      </w:r>
      <w:proofErr w:type="gramEnd"/>
      <w:r>
        <w:t xml:space="preserve">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</w:t>
      </w:r>
    </w:p>
    <w:p w:rsidR="005B16D1" w:rsidRDefault="00875D9B">
      <w:pPr>
        <w:pStyle w:val="a5"/>
        <w:numPr>
          <w:ilvl w:val="0"/>
          <w:numId w:val="2"/>
        </w:numPr>
        <w:tabs>
          <w:tab w:val="left" w:pos="1129"/>
        </w:tabs>
        <w:spacing w:before="1" w:line="276" w:lineRule="auto"/>
        <w:ind w:right="147" w:firstLine="629"/>
        <w:jc w:val="both"/>
        <w:rPr>
          <w:sz w:val="28"/>
        </w:rPr>
      </w:pPr>
      <w:r>
        <w:rPr>
          <w:sz w:val="28"/>
        </w:rPr>
        <w:t>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</w:t>
      </w:r>
    </w:p>
    <w:p w:rsidR="005B16D1" w:rsidRDefault="00875D9B">
      <w:pPr>
        <w:pStyle w:val="Heading1"/>
        <w:spacing w:before="7"/>
        <w:jc w:val="both"/>
      </w:pPr>
      <w:r>
        <w:t>Права</w:t>
      </w:r>
      <w:r>
        <w:rPr>
          <w:spacing w:val="-5"/>
        </w:rPr>
        <w:t xml:space="preserve"> </w:t>
      </w:r>
      <w:r>
        <w:rPr>
          <w:spacing w:val="-2"/>
        </w:rPr>
        <w:t>физорга</w:t>
      </w:r>
    </w:p>
    <w:p w:rsidR="005B16D1" w:rsidRDefault="00875D9B">
      <w:pPr>
        <w:pStyle w:val="a5"/>
        <w:numPr>
          <w:ilvl w:val="0"/>
          <w:numId w:val="1"/>
        </w:numPr>
        <w:tabs>
          <w:tab w:val="left" w:pos="1098"/>
        </w:tabs>
        <w:spacing w:before="41" w:line="278" w:lineRule="auto"/>
        <w:ind w:right="144" w:firstLine="629"/>
        <w:rPr>
          <w:sz w:val="28"/>
        </w:rPr>
      </w:pPr>
      <w:r>
        <w:rPr>
          <w:sz w:val="28"/>
        </w:rPr>
        <w:t>Физо</w:t>
      </w:r>
      <w:proofErr w:type="gramStart"/>
      <w:r>
        <w:rPr>
          <w:sz w:val="28"/>
        </w:rPr>
        <w:t>рг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</w:t>
      </w:r>
      <w:proofErr w:type="gramEnd"/>
      <w:r>
        <w:rPr>
          <w:sz w:val="28"/>
        </w:rPr>
        <w:t>оей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опираться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 учителей физкультуры и членов Совета Клуба.</w:t>
      </w:r>
    </w:p>
    <w:p w:rsidR="005B16D1" w:rsidRDefault="00875D9B">
      <w:pPr>
        <w:pStyle w:val="a5"/>
        <w:numPr>
          <w:ilvl w:val="0"/>
          <w:numId w:val="1"/>
        </w:numPr>
        <w:tabs>
          <w:tab w:val="left" w:pos="1105"/>
        </w:tabs>
        <w:spacing w:line="276" w:lineRule="auto"/>
        <w:ind w:right="148" w:firstLine="629"/>
        <w:rPr>
          <w:sz w:val="28"/>
        </w:rPr>
      </w:pPr>
      <w:r>
        <w:rPr>
          <w:sz w:val="28"/>
        </w:rPr>
        <w:t>Физорг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40"/>
          <w:sz w:val="28"/>
        </w:rPr>
        <w:t xml:space="preserve"> </w:t>
      </w:r>
      <w:r>
        <w:rPr>
          <w:sz w:val="28"/>
        </w:rPr>
        <w:t>того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в спортивном мероприятии.</w:t>
      </w:r>
    </w:p>
    <w:p w:rsidR="005B16D1" w:rsidRDefault="00875D9B">
      <w:pPr>
        <w:pStyle w:val="a5"/>
        <w:numPr>
          <w:ilvl w:val="0"/>
          <w:numId w:val="1"/>
        </w:numPr>
        <w:tabs>
          <w:tab w:val="left" w:pos="1167"/>
        </w:tabs>
        <w:spacing w:line="276" w:lineRule="auto"/>
        <w:ind w:right="139" w:firstLine="629"/>
        <w:rPr>
          <w:sz w:val="28"/>
        </w:rPr>
      </w:pPr>
      <w:r>
        <w:rPr>
          <w:sz w:val="28"/>
        </w:rPr>
        <w:t>Физорг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8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участника, если это, по его мнению, необходимо для победы на соревновании.</w:t>
      </w:r>
    </w:p>
    <w:sectPr w:rsidR="005B16D1" w:rsidSect="005B16D1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718C"/>
    <w:multiLevelType w:val="hybridMultilevel"/>
    <w:tmpl w:val="96A81B30"/>
    <w:lvl w:ilvl="0" w:tplc="74185AEA">
      <w:start w:val="1"/>
      <w:numFmt w:val="decimal"/>
      <w:lvlText w:val="%1."/>
      <w:lvlJc w:val="left"/>
      <w:pPr>
        <w:ind w:left="14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0ED32">
      <w:numFmt w:val="bullet"/>
      <w:lvlText w:val="•"/>
      <w:lvlJc w:val="left"/>
      <w:pPr>
        <w:ind w:left="1146" w:hanging="331"/>
      </w:pPr>
      <w:rPr>
        <w:rFonts w:hint="default"/>
        <w:lang w:val="ru-RU" w:eastAsia="en-US" w:bidi="ar-SA"/>
      </w:rPr>
    </w:lvl>
    <w:lvl w:ilvl="2" w:tplc="4B7A1990">
      <w:numFmt w:val="bullet"/>
      <w:lvlText w:val="•"/>
      <w:lvlJc w:val="left"/>
      <w:pPr>
        <w:ind w:left="2153" w:hanging="331"/>
      </w:pPr>
      <w:rPr>
        <w:rFonts w:hint="default"/>
        <w:lang w:val="ru-RU" w:eastAsia="en-US" w:bidi="ar-SA"/>
      </w:rPr>
    </w:lvl>
    <w:lvl w:ilvl="3" w:tplc="EF9E4528">
      <w:numFmt w:val="bullet"/>
      <w:lvlText w:val="•"/>
      <w:lvlJc w:val="left"/>
      <w:pPr>
        <w:ind w:left="3159" w:hanging="331"/>
      </w:pPr>
      <w:rPr>
        <w:rFonts w:hint="default"/>
        <w:lang w:val="ru-RU" w:eastAsia="en-US" w:bidi="ar-SA"/>
      </w:rPr>
    </w:lvl>
    <w:lvl w:ilvl="4" w:tplc="5DC01CC6">
      <w:numFmt w:val="bullet"/>
      <w:lvlText w:val="•"/>
      <w:lvlJc w:val="left"/>
      <w:pPr>
        <w:ind w:left="4166" w:hanging="331"/>
      </w:pPr>
      <w:rPr>
        <w:rFonts w:hint="default"/>
        <w:lang w:val="ru-RU" w:eastAsia="en-US" w:bidi="ar-SA"/>
      </w:rPr>
    </w:lvl>
    <w:lvl w:ilvl="5" w:tplc="469AFA52">
      <w:numFmt w:val="bullet"/>
      <w:lvlText w:val="•"/>
      <w:lvlJc w:val="left"/>
      <w:pPr>
        <w:ind w:left="5173" w:hanging="331"/>
      </w:pPr>
      <w:rPr>
        <w:rFonts w:hint="default"/>
        <w:lang w:val="ru-RU" w:eastAsia="en-US" w:bidi="ar-SA"/>
      </w:rPr>
    </w:lvl>
    <w:lvl w:ilvl="6" w:tplc="AD2AD284">
      <w:numFmt w:val="bullet"/>
      <w:lvlText w:val="•"/>
      <w:lvlJc w:val="left"/>
      <w:pPr>
        <w:ind w:left="6179" w:hanging="331"/>
      </w:pPr>
      <w:rPr>
        <w:rFonts w:hint="default"/>
        <w:lang w:val="ru-RU" w:eastAsia="en-US" w:bidi="ar-SA"/>
      </w:rPr>
    </w:lvl>
    <w:lvl w:ilvl="7" w:tplc="89CA6CAE">
      <w:numFmt w:val="bullet"/>
      <w:lvlText w:val="•"/>
      <w:lvlJc w:val="left"/>
      <w:pPr>
        <w:ind w:left="7186" w:hanging="331"/>
      </w:pPr>
      <w:rPr>
        <w:rFonts w:hint="default"/>
        <w:lang w:val="ru-RU" w:eastAsia="en-US" w:bidi="ar-SA"/>
      </w:rPr>
    </w:lvl>
    <w:lvl w:ilvl="8" w:tplc="CFA694FA">
      <w:numFmt w:val="bullet"/>
      <w:lvlText w:val="•"/>
      <w:lvlJc w:val="left"/>
      <w:pPr>
        <w:ind w:left="8193" w:hanging="331"/>
      </w:pPr>
      <w:rPr>
        <w:rFonts w:hint="default"/>
        <w:lang w:val="ru-RU" w:eastAsia="en-US" w:bidi="ar-SA"/>
      </w:rPr>
    </w:lvl>
  </w:abstractNum>
  <w:abstractNum w:abstractNumId="1">
    <w:nsid w:val="53041977"/>
    <w:multiLevelType w:val="hybridMultilevel"/>
    <w:tmpl w:val="4E603028"/>
    <w:lvl w:ilvl="0" w:tplc="D520EC46">
      <w:start w:val="1"/>
      <w:numFmt w:val="decimal"/>
      <w:lvlText w:val="%1."/>
      <w:lvlJc w:val="left"/>
      <w:pPr>
        <w:ind w:left="14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083BDC">
      <w:numFmt w:val="bullet"/>
      <w:lvlText w:val="•"/>
      <w:lvlJc w:val="left"/>
      <w:pPr>
        <w:ind w:left="1146" w:hanging="345"/>
      </w:pPr>
      <w:rPr>
        <w:rFonts w:hint="default"/>
        <w:lang w:val="ru-RU" w:eastAsia="en-US" w:bidi="ar-SA"/>
      </w:rPr>
    </w:lvl>
    <w:lvl w:ilvl="2" w:tplc="EC68D42C">
      <w:numFmt w:val="bullet"/>
      <w:lvlText w:val="•"/>
      <w:lvlJc w:val="left"/>
      <w:pPr>
        <w:ind w:left="2153" w:hanging="345"/>
      </w:pPr>
      <w:rPr>
        <w:rFonts w:hint="default"/>
        <w:lang w:val="ru-RU" w:eastAsia="en-US" w:bidi="ar-SA"/>
      </w:rPr>
    </w:lvl>
    <w:lvl w:ilvl="3" w:tplc="2CDC4E9A">
      <w:numFmt w:val="bullet"/>
      <w:lvlText w:val="•"/>
      <w:lvlJc w:val="left"/>
      <w:pPr>
        <w:ind w:left="3159" w:hanging="345"/>
      </w:pPr>
      <w:rPr>
        <w:rFonts w:hint="default"/>
        <w:lang w:val="ru-RU" w:eastAsia="en-US" w:bidi="ar-SA"/>
      </w:rPr>
    </w:lvl>
    <w:lvl w:ilvl="4" w:tplc="FC20184E">
      <w:numFmt w:val="bullet"/>
      <w:lvlText w:val="•"/>
      <w:lvlJc w:val="left"/>
      <w:pPr>
        <w:ind w:left="4166" w:hanging="345"/>
      </w:pPr>
      <w:rPr>
        <w:rFonts w:hint="default"/>
        <w:lang w:val="ru-RU" w:eastAsia="en-US" w:bidi="ar-SA"/>
      </w:rPr>
    </w:lvl>
    <w:lvl w:ilvl="5" w:tplc="BE3EEBBA">
      <w:numFmt w:val="bullet"/>
      <w:lvlText w:val="•"/>
      <w:lvlJc w:val="left"/>
      <w:pPr>
        <w:ind w:left="5173" w:hanging="345"/>
      </w:pPr>
      <w:rPr>
        <w:rFonts w:hint="default"/>
        <w:lang w:val="ru-RU" w:eastAsia="en-US" w:bidi="ar-SA"/>
      </w:rPr>
    </w:lvl>
    <w:lvl w:ilvl="6" w:tplc="FFA4B9DE">
      <w:numFmt w:val="bullet"/>
      <w:lvlText w:val="•"/>
      <w:lvlJc w:val="left"/>
      <w:pPr>
        <w:ind w:left="6179" w:hanging="345"/>
      </w:pPr>
      <w:rPr>
        <w:rFonts w:hint="default"/>
        <w:lang w:val="ru-RU" w:eastAsia="en-US" w:bidi="ar-SA"/>
      </w:rPr>
    </w:lvl>
    <w:lvl w:ilvl="7" w:tplc="2C307530">
      <w:numFmt w:val="bullet"/>
      <w:lvlText w:val="•"/>
      <w:lvlJc w:val="left"/>
      <w:pPr>
        <w:ind w:left="7186" w:hanging="345"/>
      </w:pPr>
      <w:rPr>
        <w:rFonts w:hint="default"/>
        <w:lang w:val="ru-RU" w:eastAsia="en-US" w:bidi="ar-SA"/>
      </w:rPr>
    </w:lvl>
    <w:lvl w:ilvl="8" w:tplc="4D38C91C">
      <w:numFmt w:val="bullet"/>
      <w:lvlText w:val="•"/>
      <w:lvlJc w:val="left"/>
      <w:pPr>
        <w:ind w:left="8193" w:hanging="345"/>
      </w:pPr>
      <w:rPr>
        <w:rFonts w:hint="default"/>
        <w:lang w:val="ru-RU" w:eastAsia="en-US" w:bidi="ar-SA"/>
      </w:rPr>
    </w:lvl>
  </w:abstractNum>
  <w:abstractNum w:abstractNumId="2">
    <w:nsid w:val="5D251B5A"/>
    <w:multiLevelType w:val="hybridMultilevel"/>
    <w:tmpl w:val="1C5657AA"/>
    <w:lvl w:ilvl="0" w:tplc="6DD62CF2">
      <w:start w:val="1"/>
      <w:numFmt w:val="decimal"/>
      <w:lvlText w:val="%1."/>
      <w:lvlJc w:val="left"/>
      <w:pPr>
        <w:ind w:left="14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625D5A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A68AA016">
      <w:numFmt w:val="bullet"/>
      <w:lvlText w:val="•"/>
      <w:lvlJc w:val="left"/>
      <w:pPr>
        <w:ind w:left="2153" w:hanging="300"/>
      </w:pPr>
      <w:rPr>
        <w:rFonts w:hint="default"/>
        <w:lang w:val="ru-RU" w:eastAsia="en-US" w:bidi="ar-SA"/>
      </w:rPr>
    </w:lvl>
    <w:lvl w:ilvl="3" w:tplc="12F6D55E">
      <w:numFmt w:val="bullet"/>
      <w:lvlText w:val="•"/>
      <w:lvlJc w:val="left"/>
      <w:pPr>
        <w:ind w:left="3159" w:hanging="300"/>
      </w:pPr>
      <w:rPr>
        <w:rFonts w:hint="default"/>
        <w:lang w:val="ru-RU" w:eastAsia="en-US" w:bidi="ar-SA"/>
      </w:rPr>
    </w:lvl>
    <w:lvl w:ilvl="4" w:tplc="F25E9144">
      <w:numFmt w:val="bullet"/>
      <w:lvlText w:val="•"/>
      <w:lvlJc w:val="left"/>
      <w:pPr>
        <w:ind w:left="4166" w:hanging="300"/>
      </w:pPr>
      <w:rPr>
        <w:rFonts w:hint="default"/>
        <w:lang w:val="ru-RU" w:eastAsia="en-US" w:bidi="ar-SA"/>
      </w:rPr>
    </w:lvl>
    <w:lvl w:ilvl="5" w:tplc="81E0D796">
      <w:numFmt w:val="bullet"/>
      <w:lvlText w:val="•"/>
      <w:lvlJc w:val="left"/>
      <w:pPr>
        <w:ind w:left="5173" w:hanging="300"/>
      </w:pPr>
      <w:rPr>
        <w:rFonts w:hint="default"/>
        <w:lang w:val="ru-RU" w:eastAsia="en-US" w:bidi="ar-SA"/>
      </w:rPr>
    </w:lvl>
    <w:lvl w:ilvl="6" w:tplc="38267FEC">
      <w:numFmt w:val="bullet"/>
      <w:lvlText w:val="•"/>
      <w:lvlJc w:val="left"/>
      <w:pPr>
        <w:ind w:left="6179" w:hanging="300"/>
      </w:pPr>
      <w:rPr>
        <w:rFonts w:hint="default"/>
        <w:lang w:val="ru-RU" w:eastAsia="en-US" w:bidi="ar-SA"/>
      </w:rPr>
    </w:lvl>
    <w:lvl w:ilvl="7" w:tplc="EDEC11F2">
      <w:numFmt w:val="bullet"/>
      <w:lvlText w:val="•"/>
      <w:lvlJc w:val="left"/>
      <w:pPr>
        <w:ind w:left="7186" w:hanging="300"/>
      </w:pPr>
      <w:rPr>
        <w:rFonts w:hint="default"/>
        <w:lang w:val="ru-RU" w:eastAsia="en-US" w:bidi="ar-SA"/>
      </w:rPr>
    </w:lvl>
    <w:lvl w:ilvl="8" w:tplc="DE46A936">
      <w:numFmt w:val="bullet"/>
      <w:lvlText w:val="•"/>
      <w:lvlJc w:val="left"/>
      <w:pPr>
        <w:ind w:left="8193" w:hanging="300"/>
      </w:pPr>
      <w:rPr>
        <w:rFonts w:hint="default"/>
        <w:lang w:val="ru-RU" w:eastAsia="en-US" w:bidi="ar-SA"/>
      </w:rPr>
    </w:lvl>
  </w:abstractNum>
  <w:abstractNum w:abstractNumId="3">
    <w:nsid w:val="7A2C3847"/>
    <w:multiLevelType w:val="hybridMultilevel"/>
    <w:tmpl w:val="4FF6E226"/>
    <w:lvl w:ilvl="0" w:tplc="525ADAE6">
      <w:start w:val="1"/>
      <w:numFmt w:val="decimal"/>
      <w:lvlText w:val="%1."/>
      <w:lvlJc w:val="left"/>
      <w:pPr>
        <w:ind w:left="97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F4B250">
      <w:numFmt w:val="bullet"/>
      <w:lvlText w:val="•"/>
      <w:lvlJc w:val="left"/>
      <w:pPr>
        <w:ind w:left="1902" w:hanging="281"/>
      </w:pPr>
      <w:rPr>
        <w:rFonts w:hint="default"/>
        <w:lang w:val="ru-RU" w:eastAsia="en-US" w:bidi="ar-SA"/>
      </w:rPr>
    </w:lvl>
    <w:lvl w:ilvl="2" w:tplc="1DA23CD2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CE0630E8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A7B099A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86C0DEC2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4EB61FB2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7BECB44E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8" w:tplc="902A1958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16D1"/>
    <w:rsid w:val="005B16D1"/>
    <w:rsid w:val="0087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16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16D1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B16D1"/>
    <w:pPr>
      <w:ind w:left="770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5B16D1"/>
    <w:pPr>
      <w:ind w:left="-1" w:right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B16D1"/>
    <w:pPr>
      <w:ind w:left="140" w:firstLine="629"/>
    </w:pPr>
  </w:style>
  <w:style w:type="paragraph" w:customStyle="1" w:styleId="TableParagraph">
    <w:name w:val="Table Paragraph"/>
    <w:basedOn w:val="a"/>
    <w:uiPriority w:val="1"/>
    <w:qFormat/>
    <w:rsid w:val="005B16D1"/>
    <w:pPr>
      <w:spacing w:before="70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Салман</cp:lastModifiedBy>
  <cp:revision>3</cp:revision>
  <dcterms:created xsi:type="dcterms:W3CDTF">2024-12-28T18:32:00Z</dcterms:created>
  <dcterms:modified xsi:type="dcterms:W3CDTF">2024-12-30T20:44:00Z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2024-12-28T00:00:00Z</vt:filetime>
  </property>
  <property fmtid="{D5CDD505-2E9C-101B-9397-08002B2CF9AE}" pid="5" name="Producer">
    <vt:lpwstr>Microsoft® Word 2010</vt:lpwstr>
  </property>
</Properties>
</file>