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A7" w:rsidRPr="00437FCE" w:rsidRDefault="00213FA7" w:rsidP="00213FA7">
      <w:pPr>
        <w:spacing w:after="0"/>
        <w:jc w:val="right"/>
        <w:rPr>
          <w:rFonts w:ascii="Times New Roman" w:eastAsia="Calibri" w:hAnsi="Times New Roman" w:cs="Times New Roman"/>
        </w:rPr>
      </w:pPr>
    </w:p>
    <w:p w:rsidR="00213FA7" w:rsidRPr="00933E3D" w:rsidRDefault="00213FA7" w:rsidP="00213FA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 xml:space="preserve">            </w:t>
      </w:r>
      <w:r w:rsidRPr="00933E3D">
        <w:rPr>
          <w:rFonts w:ascii="Times New Roman" w:eastAsia="Times New Roman" w:hAnsi="Times New Roman" w:cs="Times New Roman"/>
          <w:b/>
          <w:szCs w:val="20"/>
        </w:rPr>
        <w:t>МУНИЦИПАЛЬНОЕ  БЮДЖЕТНОЕ  ОБЩЕОБРАЗОВАТЕЛЬНОЕ  УЧРЕЖДЕНИЕ</w:t>
      </w:r>
    </w:p>
    <w:p w:rsidR="00213FA7" w:rsidRPr="00933E3D" w:rsidRDefault="00213FA7" w:rsidP="00213FA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33E3D">
        <w:rPr>
          <w:rFonts w:ascii="Times New Roman" w:eastAsia="Times New Roman" w:hAnsi="Times New Roman" w:cs="Times New Roman"/>
          <w:b/>
          <w:szCs w:val="20"/>
        </w:rPr>
        <w:t>«</w:t>
      </w:r>
      <w:r w:rsidR="001A7A48">
        <w:rPr>
          <w:rFonts w:ascii="Times New Roman" w:eastAsia="Times New Roman" w:hAnsi="Times New Roman" w:cs="Times New Roman"/>
          <w:b/>
          <w:szCs w:val="20"/>
        </w:rPr>
        <w:t>СЕЛЬМЕНТАУЗЕН</w:t>
      </w:r>
      <w:r w:rsidRPr="00933E3D">
        <w:rPr>
          <w:rFonts w:ascii="Times New Roman" w:eastAsia="Times New Roman" w:hAnsi="Times New Roman" w:cs="Times New Roman"/>
          <w:b/>
          <w:szCs w:val="20"/>
        </w:rPr>
        <w:t>СКАЯ  СРЕДНЯЯ ОБЩЕОБРАЗОВАТЕЛЬНАЯ ШКОЛА»</w:t>
      </w:r>
    </w:p>
    <w:p w:rsidR="00213FA7" w:rsidRPr="00933E3D" w:rsidRDefault="00213FA7" w:rsidP="00213FA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33E3D">
        <w:rPr>
          <w:rFonts w:ascii="Times New Roman" w:eastAsia="Times New Roman" w:hAnsi="Times New Roman" w:cs="Times New Roman"/>
          <w:b/>
          <w:szCs w:val="20"/>
        </w:rPr>
        <w:t>(МБОУ «</w:t>
      </w:r>
      <w:r w:rsidR="001A7A48">
        <w:rPr>
          <w:rFonts w:ascii="Times New Roman" w:eastAsia="Times New Roman" w:hAnsi="Times New Roman" w:cs="Times New Roman"/>
          <w:b/>
          <w:szCs w:val="20"/>
        </w:rPr>
        <w:t>СЕЛЬМЕНТАУЗЕН</w:t>
      </w:r>
      <w:r w:rsidRPr="00933E3D">
        <w:rPr>
          <w:rFonts w:ascii="Times New Roman" w:eastAsia="Times New Roman" w:hAnsi="Times New Roman" w:cs="Times New Roman"/>
          <w:b/>
          <w:szCs w:val="20"/>
        </w:rPr>
        <w:t>СКАЯ СОШ»)</w:t>
      </w:r>
    </w:p>
    <w:p w:rsidR="00213FA7" w:rsidRPr="00933E3D" w:rsidRDefault="00D2524A" w:rsidP="00213F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2524A">
        <w:rPr>
          <w:rFonts w:ascii="Times New Roman" w:eastAsia="Times New Roman" w:hAnsi="Times New Roman" w:cs="Times New Roman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6.9pt;height:7.5pt" o:hrpct="0" o:hralign="center" o:hr="t">
            <v:imagedata r:id="rId5" o:title=""/>
          </v:shape>
        </w:pict>
      </w:r>
    </w:p>
    <w:p w:rsidR="00213FA7" w:rsidRPr="00933E3D" w:rsidRDefault="001A7A48" w:rsidP="00213F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366338</w:t>
      </w:r>
      <w:r w:rsidR="00213FA7" w:rsidRPr="00933E3D">
        <w:rPr>
          <w:rFonts w:ascii="Times New Roman" w:eastAsia="Calibri" w:hAnsi="Times New Roman" w:cs="Times New Roman"/>
          <w:b/>
        </w:rPr>
        <w:t xml:space="preserve">, Чеченская Республика  </w:t>
      </w:r>
      <w:proofErr w:type="spellStart"/>
      <w:r w:rsidR="00213FA7" w:rsidRPr="00933E3D">
        <w:rPr>
          <w:rFonts w:ascii="Times New Roman" w:eastAsia="Calibri" w:hAnsi="Times New Roman" w:cs="Times New Roman"/>
          <w:b/>
        </w:rPr>
        <w:t>Веденский</w:t>
      </w:r>
      <w:proofErr w:type="spellEnd"/>
      <w:r w:rsidR="00213FA7" w:rsidRPr="00933E3D">
        <w:rPr>
          <w:rFonts w:ascii="Times New Roman" w:eastAsia="Calibri" w:hAnsi="Times New Roman" w:cs="Times New Roman"/>
          <w:b/>
        </w:rPr>
        <w:t xml:space="preserve"> район,  с. </w:t>
      </w:r>
      <w:proofErr w:type="spellStart"/>
      <w:r>
        <w:rPr>
          <w:rFonts w:ascii="Times New Roman" w:eastAsia="Calibri" w:hAnsi="Times New Roman" w:cs="Times New Roman"/>
          <w:b/>
        </w:rPr>
        <w:t>Сельментаузен</w:t>
      </w:r>
      <w:proofErr w:type="spellEnd"/>
      <w:r w:rsidR="00213FA7" w:rsidRPr="00933E3D">
        <w:rPr>
          <w:rFonts w:ascii="Times New Roman" w:eastAsia="Calibri" w:hAnsi="Times New Roman" w:cs="Times New Roman"/>
          <w:b/>
        </w:rPr>
        <w:t xml:space="preserve">, ул. </w:t>
      </w:r>
      <w:proofErr w:type="gramStart"/>
      <w:r>
        <w:rPr>
          <w:rFonts w:ascii="Times New Roman" w:eastAsia="Calibri" w:hAnsi="Times New Roman" w:cs="Times New Roman"/>
          <w:b/>
        </w:rPr>
        <w:t>А-Х</w:t>
      </w:r>
      <w:proofErr w:type="gramEnd"/>
      <w:r>
        <w:rPr>
          <w:rFonts w:ascii="Times New Roman" w:eastAsia="Calibri" w:hAnsi="Times New Roman" w:cs="Times New Roman"/>
          <w:b/>
        </w:rPr>
        <w:t>. Кадырова, 33</w:t>
      </w:r>
    </w:p>
    <w:p w:rsidR="00213FA7" w:rsidRPr="001A7A48" w:rsidRDefault="00213FA7" w:rsidP="00213FA7">
      <w:pPr>
        <w:widowControl w:val="0"/>
        <w:autoSpaceDE w:val="0"/>
        <w:autoSpaceDN w:val="0"/>
        <w:spacing w:after="0" w:line="240" w:lineRule="auto"/>
        <w:jc w:val="center"/>
        <w:rPr>
          <w:rFonts w:ascii="Montserrat" w:eastAsia="Times New Roman" w:hAnsi="Montserrat" w:cs="Times New Roman"/>
          <w:color w:val="0000FF"/>
          <w:u w:val="single"/>
        </w:rPr>
      </w:pPr>
      <w:r w:rsidRPr="00933E3D">
        <w:rPr>
          <w:rFonts w:ascii="Times New Roman" w:eastAsia="Calibri" w:hAnsi="Times New Roman" w:cs="Times New Roman"/>
          <w:b/>
        </w:rPr>
        <w:t>электронный адрес:</w:t>
      </w:r>
      <w:r w:rsidRPr="00933E3D">
        <w:rPr>
          <w:rFonts w:ascii="Montserrat" w:eastAsia="Times New Roman" w:hAnsi="Montserrat" w:cs="Times New Roman"/>
          <w:color w:val="0000FF"/>
          <w:u w:val="single"/>
        </w:rPr>
        <w:t xml:space="preserve"> </w:t>
      </w:r>
      <w:proofErr w:type="spellStart"/>
      <w:r w:rsidR="001A7A48">
        <w:rPr>
          <w:rFonts w:ascii="Montserrat" w:eastAsia="Times New Roman" w:hAnsi="Montserrat" w:cs="Times New Roman"/>
          <w:color w:val="0000FF"/>
          <w:u w:val="single"/>
          <w:lang w:val="en-US"/>
        </w:rPr>
        <w:t>soh</w:t>
      </w:r>
      <w:proofErr w:type="spellEnd"/>
      <w:r w:rsidR="001A7A48" w:rsidRPr="001A7A48">
        <w:rPr>
          <w:rFonts w:ascii="Montserrat" w:eastAsia="Times New Roman" w:hAnsi="Montserrat" w:cs="Times New Roman"/>
          <w:color w:val="0000FF"/>
          <w:u w:val="single"/>
        </w:rPr>
        <w:t>-</w:t>
      </w:r>
      <w:proofErr w:type="spellStart"/>
      <w:r w:rsidR="001A7A48">
        <w:rPr>
          <w:rFonts w:ascii="Montserrat" w:eastAsia="Times New Roman" w:hAnsi="Montserrat" w:cs="Times New Roman"/>
          <w:color w:val="0000FF"/>
          <w:u w:val="single"/>
          <w:lang w:val="en-US"/>
        </w:rPr>
        <w:t>selmentauzen</w:t>
      </w:r>
      <w:proofErr w:type="spellEnd"/>
      <w:r w:rsidR="001A7A48" w:rsidRPr="001A7A48">
        <w:rPr>
          <w:rFonts w:ascii="Montserrat" w:eastAsia="Times New Roman" w:hAnsi="Montserrat" w:cs="Times New Roman"/>
          <w:color w:val="0000FF"/>
          <w:u w:val="single"/>
        </w:rPr>
        <w:t>@,</w:t>
      </w:r>
      <w:r w:rsidR="001A7A48">
        <w:rPr>
          <w:rFonts w:ascii="Montserrat" w:eastAsia="Times New Roman" w:hAnsi="Montserrat" w:cs="Times New Roman"/>
          <w:color w:val="0000FF"/>
          <w:u w:val="single"/>
          <w:lang w:val="en-US"/>
        </w:rPr>
        <w:t>mail</w:t>
      </w:r>
      <w:r w:rsidR="001A7A48" w:rsidRPr="001A7A48">
        <w:rPr>
          <w:rFonts w:ascii="Montserrat" w:eastAsia="Times New Roman" w:hAnsi="Montserrat" w:cs="Times New Roman"/>
          <w:color w:val="0000FF"/>
          <w:u w:val="single"/>
        </w:rPr>
        <w:t>.</w:t>
      </w:r>
      <w:proofErr w:type="spellStart"/>
      <w:r w:rsidR="001A7A48">
        <w:rPr>
          <w:rFonts w:ascii="Montserrat" w:eastAsia="Times New Roman" w:hAnsi="Montserrat" w:cs="Times New Roman"/>
          <w:color w:val="0000FF"/>
          <w:u w:val="single"/>
          <w:lang w:val="en-US"/>
        </w:rPr>
        <w:t>ru</w:t>
      </w:r>
      <w:proofErr w:type="spellEnd"/>
    </w:p>
    <w:p w:rsidR="00213FA7" w:rsidRPr="00933E3D" w:rsidRDefault="00213FA7" w:rsidP="00213F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6EF" w:rsidRDefault="004616EF" w:rsidP="00D97B33">
      <w:pPr>
        <w:spacing w:before="100" w:beforeAutospacing="1" w:after="24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4824" w:rsidRPr="007C4824" w:rsidRDefault="007C4824" w:rsidP="004616EF">
      <w:pPr>
        <w:spacing w:before="100" w:beforeAutospacing="1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реализации целевой модели наставничества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«</w:t>
      </w:r>
      <w:proofErr w:type="spellStart"/>
      <w:r w:rsidR="001A7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Сельментаузен</w:t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ская</w:t>
      </w:r>
      <w:proofErr w:type="spellEnd"/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39721E" w:rsidRPr="002560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с января 2025 года по октябрь 2025</w:t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proofErr w:type="spellStart"/>
      <w:r w:rsidR="001A7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Сельментаузен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продолжается системная работа по реализации целевой модели наставничества педагогических работников. Программа направлена на профессиональное сопровождение молодых специалистов, передачу педагогического опыта и создание условий для непрерывного профессионального развития кадров.</w:t>
      </w:r>
    </w:p>
    <w:p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программы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цели:</w:t>
      </w:r>
    </w:p>
    <w:p w:rsidR="007C4824" w:rsidRPr="007C4824" w:rsidRDefault="007C4824" w:rsidP="00D97B33">
      <w:pPr>
        <w:numPr>
          <w:ilvl w:val="0"/>
          <w:numId w:val="1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 через совершенствование профессионального мастерства педагогов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1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адаптации молодых специалистов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1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кадрового резерва образовательной организации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C4824" w:rsidRPr="007C4824" w:rsidRDefault="007C4824" w:rsidP="00D97B33">
      <w:pPr>
        <w:numPr>
          <w:ilvl w:val="0"/>
          <w:numId w:val="2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методических компетенций начинающих педагогов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2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образовательных технологий в практику преподавани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7C4824" w:rsidRPr="007C4824" w:rsidRDefault="007C4824" w:rsidP="00D97B33">
      <w:pPr>
        <w:numPr>
          <w:ilvl w:val="0"/>
          <w:numId w:val="2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преемственности педагогического опыта</w:t>
      </w:r>
      <w:r w:rsidR="00575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Реализация программы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успешно применяется форма наставничества </w:t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«учитель – учитель»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включает:</w:t>
      </w:r>
    </w:p>
    <w:p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систематических консультаций и методических семинаров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</w:t>
      </w:r>
      <w:proofErr w:type="spellStart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с последующим анализом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Сопровождение подготовки к аттестации и профессиональным конкурсам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3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технологий формирования функциональной грамотности учащихся</w:t>
      </w:r>
      <w:r w:rsidR="00CC64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Участники программы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Наставническую деятельность осуществляют опытные педагоги школы: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Наставники и их профессиональные компетенции:</w:t>
      </w:r>
    </w:p>
    <w:p w:rsidR="009124E5" w:rsidRDefault="001A7A48" w:rsidP="0036006A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Хултигова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Л.И.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методические, организаторские и управленческие компетенции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работы: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 15.01.2025–01.05.2026</w:t>
      </w:r>
      <w:r w:rsidR="007C4824"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4824"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Наставляемые:</w:t>
      </w:r>
      <w:r w:rsidR="009124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 Хакимова М.И</w:t>
      </w:r>
      <w:r w:rsidR="009124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824" w:rsidRPr="007C4824" w:rsidRDefault="007C4824" w:rsidP="0036006A">
      <w:pPr>
        <w:spacing w:before="480" w:after="24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Достигнутые результаты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 отмечается:</w:t>
      </w:r>
    </w:p>
    <w:p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адаптация молодых специалистов в педагогическом коллективе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проведения учебных занятий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наставляемых педагогов в методической работе школы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современных образовательных технологий</w:t>
      </w:r>
      <w:r w:rsidR="00CD47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5C6279">
      <w:pPr>
        <w:numPr>
          <w:ilvl w:val="0"/>
          <w:numId w:val="8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профессиональной уверенности молодых специалистов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Ожидаемые результаты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завершению программы планируется:</w:t>
      </w:r>
    </w:p>
    <w:p w:rsidR="007C4824" w:rsidRPr="00BA3562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профессиональная адаптация молодых педагогов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BA3562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устойчивых профессиональных компетенций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BA3562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разработок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Default="007C4824" w:rsidP="00BA3562">
      <w:pPr>
        <w:pStyle w:val="a3"/>
        <w:numPr>
          <w:ilvl w:val="0"/>
          <w:numId w:val="9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35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наставляемых в профессиональных конкурсах</w:t>
      </w:r>
      <w:r w:rsidR="00253E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364E" w:rsidRPr="00BA3562" w:rsidRDefault="00B8364E" w:rsidP="00B8364E">
      <w:pPr>
        <w:pStyle w:val="a3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Перспективы развития</w:t>
      </w: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дальнейшего совершенствования системы наставничества рекомендуется:</w:t>
      </w:r>
    </w:p>
    <w:p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формы наставничества, включив формат «ученик – ученик»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proofErr w:type="gramStart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</w:t>
      </w:r>
      <w:proofErr w:type="gram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супервизии</w:t>
      </w:r>
      <w:proofErr w:type="spell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наставников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proofErr w:type="spellStart"/>
      <w:r w:rsidR="00267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внутришкольную</w:t>
      </w:r>
      <w:proofErr w:type="spellEnd"/>
      <w:r w:rsidR="00267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мониторинга эффективности наставнической деятельности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4824" w:rsidRPr="007C4824" w:rsidRDefault="007C4824" w:rsidP="00D97B33">
      <w:pPr>
        <w:numPr>
          <w:ilvl w:val="0"/>
          <w:numId w:val="7"/>
        </w:numPr>
        <w:spacing w:before="100" w:beforeAutospacing="1" w:after="0"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успешный опыт для трансляции на муниципальном уровне</w:t>
      </w:r>
      <w:r w:rsidR="007E2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4824" w:rsidRPr="007C4824" w:rsidRDefault="007C4824" w:rsidP="00D97B33">
      <w:pPr>
        <w:spacing w:before="480" w:after="24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Заключение</w:t>
      </w:r>
    </w:p>
    <w:p w:rsidR="007C4824" w:rsidRPr="007C4824" w:rsidRDefault="007C4824" w:rsidP="00267C39">
      <w:pPr>
        <w:spacing w:before="240" w:after="24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целевой модели наставничества в МБОУ «</w:t>
      </w:r>
      <w:proofErr w:type="spellStart"/>
      <w:r w:rsidR="001A7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Сельментаузен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демонстрирует свою эффективность в решении задач профессионального развития педагогических кадров. Программа соответствует целям </w:t>
      </w:r>
      <w:r w:rsidR="0050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качества образования через развитие профессиональных компетенций педагогов 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способствует созданию благоприятных условий для непрерывного профессионального роста педагогов.</w:t>
      </w:r>
    </w:p>
    <w:p w:rsidR="00A425A6" w:rsidRDefault="00A425A6" w:rsidP="00D97B33">
      <w:pPr>
        <w:spacing w:before="240" w:after="24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4824" w:rsidRPr="007C4824" w:rsidRDefault="007C4824" w:rsidP="00D97B33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МБОУ «</w:t>
      </w:r>
      <w:proofErr w:type="spellStart"/>
      <w:r w:rsidR="001A7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Сельментаузен</w:t>
      </w: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ская</w:t>
      </w:r>
      <w:proofErr w:type="spellEnd"/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 /</w:t>
      </w:r>
      <w:proofErr w:type="spellStart"/>
      <w:r w:rsidR="001A7A48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Р.М.Исмаилова</w:t>
      </w:r>
      <w:proofErr w:type="spellEnd"/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7C4824" w:rsidRPr="007C4824" w:rsidRDefault="007C4824" w:rsidP="00D97B33">
      <w:pPr>
        <w:spacing w:before="240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="001A7A48">
        <w:rPr>
          <w:rFonts w:ascii="Times New Roman" w:eastAsia="Times New Roman" w:hAnsi="Times New Roman" w:cs="Times New Roman"/>
          <w:sz w:val="28"/>
          <w:szCs w:val="28"/>
          <w:lang w:eastAsia="ru-RU"/>
        </w:rPr>
        <w:t> «13</w:t>
      </w:r>
      <w:r w:rsidR="00B276AF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ноября</w:t>
      </w:r>
      <w:bookmarkStart w:id="0" w:name="_GoBack"/>
      <w:bookmarkEnd w:id="0"/>
      <w:r w:rsidR="00A42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C4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93357" w:rsidRPr="002560B0" w:rsidRDefault="00293357" w:rsidP="00D97B33">
      <w:pPr>
        <w:spacing w:line="276" w:lineRule="auto"/>
        <w:rPr>
          <w:sz w:val="28"/>
          <w:szCs w:val="28"/>
        </w:rPr>
      </w:pPr>
    </w:p>
    <w:sectPr w:rsidR="00293357" w:rsidRPr="002560B0" w:rsidSect="00EC1EED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D4C"/>
    <w:multiLevelType w:val="multilevel"/>
    <w:tmpl w:val="A012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11A12"/>
    <w:multiLevelType w:val="hybridMultilevel"/>
    <w:tmpl w:val="D3BEB1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2E4ED9"/>
    <w:multiLevelType w:val="multilevel"/>
    <w:tmpl w:val="2290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11768"/>
    <w:multiLevelType w:val="multilevel"/>
    <w:tmpl w:val="6166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CC60A2"/>
    <w:multiLevelType w:val="multilevel"/>
    <w:tmpl w:val="D7AC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4F14"/>
    <w:multiLevelType w:val="multilevel"/>
    <w:tmpl w:val="140694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021F2"/>
    <w:multiLevelType w:val="multilevel"/>
    <w:tmpl w:val="0570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C164C"/>
    <w:multiLevelType w:val="multilevel"/>
    <w:tmpl w:val="47E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A75B5"/>
    <w:multiLevelType w:val="multilevel"/>
    <w:tmpl w:val="D06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9A8"/>
    <w:rsid w:val="001A7A48"/>
    <w:rsid w:val="00213FA7"/>
    <w:rsid w:val="00253E98"/>
    <w:rsid w:val="002560B0"/>
    <w:rsid w:val="00267C39"/>
    <w:rsid w:val="00293357"/>
    <w:rsid w:val="0036006A"/>
    <w:rsid w:val="0039721E"/>
    <w:rsid w:val="004616EF"/>
    <w:rsid w:val="00507E77"/>
    <w:rsid w:val="00575BD2"/>
    <w:rsid w:val="005C6279"/>
    <w:rsid w:val="0067399B"/>
    <w:rsid w:val="007C4824"/>
    <w:rsid w:val="007E2464"/>
    <w:rsid w:val="008359A8"/>
    <w:rsid w:val="009124E5"/>
    <w:rsid w:val="00A425A6"/>
    <w:rsid w:val="00B276AF"/>
    <w:rsid w:val="00B8364E"/>
    <w:rsid w:val="00BA3562"/>
    <w:rsid w:val="00CC648F"/>
    <w:rsid w:val="00CD4700"/>
    <w:rsid w:val="00D2524A"/>
    <w:rsid w:val="00D97B33"/>
    <w:rsid w:val="00EC1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5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72962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Kam_082@outlook.com</cp:lastModifiedBy>
  <cp:revision>23</cp:revision>
  <dcterms:created xsi:type="dcterms:W3CDTF">2025-11-12T13:55:00Z</dcterms:created>
  <dcterms:modified xsi:type="dcterms:W3CDTF">2025-11-13T12:29:00Z</dcterms:modified>
</cp:coreProperties>
</file>