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16FB6" w14:textId="6F30C052" w:rsidR="00840C8E" w:rsidRDefault="00840C8E" w:rsidP="00EC3B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056DEC">
        <w:rPr>
          <w:rFonts w:ascii="Times New Roman" w:hAnsi="Times New Roman" w:cs="Times New Roman"/>
          <w:b/>
          <w:sz w:val="28"/>
          <w:szCs w:val="28"/>
        </w:rPr>
        <w:t>Сельментаузенская</w:t>
      </w:r>
      <w:proofErr w:type="spellEnd"/>
      <w:r w:rsidR="00056DEC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FE78F0E" w14:textId="77777777" w:rsidR="00EC3BF6" w:rsidRPr="00EB2C6B" w:rsidRDefault="00EC3BF6" w:rsidP="00EC3B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C6B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14:paraId="6167E254" w14:textId="77777777" w:rsidR="00EC3BF6" w:rsidRPr="00EB2C6B" w:rsidRDefault="00EC3BF6" w:rsidP="00EC3B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C6B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744189" w:rsidRPr="00EB2C6B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13560D" w:rsidRPr="00EB2C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4189" w:rsidRPr="00EB2C6B">
        <w:rPr>
          <w:rFonts w:ascii="Times New Roman" w:hAnsi="Times New Roman" w:cs="Times New Roman"/>
          <w:b/>
          <w:sz w:val="28"/>
          <w:szCs w:val="28"/>
        </w:rPr>
        <w:t>диагностики</w:t>
      </w:r>
      <w:r w:rsidRPr="00EB2C6B">
        <w:rPr>
          <w:rFonts w:ascii="Times New Roman" w:hAnsi="Times New Roman" w:cs="Times New Roman"/>
          <w:b/>
          <w:sz w:val="28"/>
          <w:szCs w:val="28"/>
        </w:rPr>
        <w:t xml:space="preserve"> функциональной грамотности на платф</w:t>
      </w:r>
      <w:r w:rsidR="00840C8E">
        <w:rPr>
          <w:rFonts w:ascii="Times New Roman" w:hAnsi="Times New Roman" w:cs="Times New Roman"/>
          <w:b/>
          <w:sz w:val="28"/>
          <w:szCs w:val="28"/>
        </w:rPr>
        <w:t>орме РЭШ в 8-9 классах.</w:t>
      </w:r>
    </w:p>
    <w:p w14:paraId="69628CFA" w14:textId="51316582" w:rsidR="00750AEB" w:rsidRPr="00750AEB" w:rsidRDefault="00107089" w:rsidP="00107089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A7F48">
        <w:rPr>
          <w:sz w:val="28"/>
          <w:szCs w:val="28"/>
        </w:rPr>
        <w:t>На основании приказа Минобрнауки ЧР от 17.01.2024 № 30-п «Об утверждении плана мероприятий, направленного на формирование и оценку функциональной грамотности обучающихся общеобразовательных организаций Чеченской Республики на 2023/</w:t>
      </w:r>
      <w:r w:rsidR="00750AEB">
        <w:rPr>
          <w:sz w:val="28"/>
          <w:szCs w:val="28"/>
        </w:rPr>
        <w:t>2024 учебный год»</w:t>
      </w:r>
      <w:r w:rsidR="00840C8E">
        <w:rPr>
          <w:sz w:val="28"/>
          <w:szCs w:val="28"/>
        </w:rPr>
        <w:t xml:space="preserve"> в МБОУ «</w:t>
      </w:r>
      <w:proofErr w:type="spellStart"/>
      <w:r w:rsidR="00056DEC">
        <w:rPr>
          <w:sz w:val="28"/>
          <w:szCs w:val="28"/>
        </w:rPr>
        <w:t>Сельментаузенская</w:t>
      </w:r>
      <w:proofErr w:type="spellEnd"/>
      <w:r w:rsidR="00056DEC">
        <w:rPr>
          <w:sz w:val="28"/>
          <w:szCs w:val="28"/>
        </w:rPr>
        <w:t xml:space="preserve"> СОШ</w:t>
      </w:r>
      <w:r w:rsidR="00840C8E">
        <w:rPr>
          <w:sz w:val="28"/>
          <w:szCs w:val="28"/>
        </w:rPr>
        <w:t>»</w:t>
      </w:r>
      <w:r w:rsidR="00744189" w:rsidRPr="00EB2C6B">
        <w:rPr>
          <w:sz w:val="28"/>
          <w:szCs w:val="28"/>
        </w:rPr>
        <w:t xml:space="preserve"> были проведены</w:t>
      </w:r>
      <w:r w:rsidR="00EC3BF6" w:rsidRPr="00EB2C6B">
        <w:rPr>
          <w:sz w:val="28"/>
          <w:szCs w:val="28"/>
        </w:rPr>
        <w:t xml:space="preserve"> </w:t>
      </w:r>
      <w:r w:rsidR="00744189" w:rsidRPr="00EB2C6B">
        <w:rPr>
          <w:sz w:val="28"/>
          <w:szCs w:val="28"/>
        </w:rPr>
        <w:t>диагностические работы</w:t>
      </w:r>
      <w:r w:rsidR="00EC3BF6" w:rsidRPr="00EB2C6B">
        <w:rPr>
          <w:sz w:val="28"/>
          <w:szCs w:val="28"/>
        </w:rPr>
        <w:t xml:space="preserve"> по оценке функциональной грамотности обучающихся</w:t>
      </w:r>
      <w:r w:rsidR="00840C8E">
        <w:rPr>
          <w:sz w:val="28"/>
          <w:szCs w:val="28"/>
        </w:rPr>
        <w:t xml:space="preserve"> 8-9 классов</w:t>
      </w:r>
      <w:r w:rsidR="00EC3BF6" w:rsidRPr="00EB2C6B">
        <w:rPr>
          <w:sz w:val="28"/>
          <w:szCs w:val="28"/>
        </w:rPr>
        <w:t xml:space="preserve">. </w:t>
      </w:r>
      <w:r w:rsidR="00750AEB">
        <w:rPr>
          <w:sz w:val="28"/>
          <w:szCs w:val="28"/>
        </w:rPr>
        <w:t xml:space="preserve">                                            </w:t>
      </w:r>
      <w:r w:rsidR="00860EDF">
        <w:rPr>
          <w:sz w:val="28"/>
          <w:szCs w:val="28"/>
        </w:rPr>
        <w:t xml:space="preserve">                                                      </w:t>
      </w:r>
      <w:r w:rsidR="00750AEB" w:rsidRPr="00750AEB">
        <w:rPr>
          <w:sz w:val="28"/>
          <w:szCs w:val="28"/>
        </w:rPr>
        <w:t>Работа проводилась по заданиям, размещённым на сайте «Российская электронная школа» (</w:t>
      </w:r>
      <w:hyperlink r:id="rId6">
        <w:r w:rsidR="00750AEB" w:rsidRPr="00750AEB">
          <w:rPr>
            <w:rStyle w:val="a3"/>
            <w:sz w:val="28"/>
            <w:szCs w:val="28"/>
          </w:rPr>
          <w:t>https://resh.edu.ru</w:t>
        </w:r>
      </w:hyperlink>
      <w:r w:rsidR="00750AEB" w:rsidRPr="00750AEB">
        <w:rPr>
          <w:sz w:val="28"/>
          <w:szCs w:val="28"/>
        </w:rPr>
        <w:t>).</w:t>
      </w:r>
    </w:p>
    <w:p w14:paraId="04C73235" w14:textId="77777777" w:rsidR="00EC3BF6" w:rsidRPr="00EB2C6B" w:rsidRDefault="00EC3BF6" w:rsidP="00EC3BF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DDD77E" w14:textId="77777777" w:rsidR="00EC3BF6" w:rsidRPr="00EB2C6B" w:rsidRDefault="00EC3BF6" w:rsidP="00EC3BF6">
      <w:pPr>
        <w:pStyle w:val="a4"/>
        <w:jc w:val="both"/>
        <w:rPr>
          <w:sz w:val="28"/>
          <w:szCs w:val="28"/>
        </w:rPr>
      </w:pPr>
      <w:r w:rsidRPr="00EB2C6B">
        <w:rPr>
          <w:b/>
          <w:i/>
          <w:sz w:val="28"/>
          <w:szCs w:val="28"/>
        </w:rPr>
        <w:t>Цель</w:t>
      </w:r>
      <w:r w:rsidRPr="00EB2C6B">
        <w:rPr>
          <w:b/>
          <w:i/>
          <w:spacing w:val="1"/>
          <w:sz w:val="28"/>
          <w:szCs w:val="28"/>
        </w:rPr>
        <w:t xml:space="preserve"> </w:t>
      </w:r>
      <w:r w:rsidRPr="00EB2C6B">
        <w:rPr>
          <w:b/>
          <w:i/>
          <w:sz w:val="28"/>
          <w:szCs w:val="28"/>
        </w:rPr>
        <w:t>проведения</w:t>
      </w:r>
      <w:r w:rsidRPr="00EB2C6B">
        <w:rPr>
          <w:b/>
          <w:i/>
          <w:spacing w:val="1"/>
          <w:sz w:val="28"/>
          <w:szCs w:val="28"/>
        </w:rPr>
        <w:t xml:space="preserve"> </w:t>
      </w:r>
      <w:r w:rsidR="00744189" w:rsidRPr="00EB2C6B">
        <w:rPr>
          <w:sz w:val="28"/>
          <w:szCs w:val="28"/>
        </w:rPr>
        <w:t>диагностических работ</w:t>
      </w:r>
      <w:r w:rsidRPr="00EB2C6B">
        <w:rPr>
          <w:spacing w:val="1"/>
          <w:sz w:val="28"/>
          <w:szCs w:val="28"/>
        </w:rPr>
        <w:t xml:space="preserve"> </w:t>
      </w:r>
      <w:r w:rsidRPr="00EB2C6B">
        <w:rPr>
          <w:sz w:val="28"/>
          <w:szCs w:val="28"/>
        </w:rPr>
        <w:t>–</w:t>
      </w:r>
      <w:r w:rsidRPr="00EB2C6B">
        <w:rPr>
          <w:spacing w:val="1"/>
          <w:sz w:val="28"/>
          <w:szCs w:val="28"/>
        </w:rPr>
        <w:t xml:space="preserve"> </w:t>
      </w:r>
      <w:r w:rsidRPr="00EB2C6B">
        <w:rPr>
          <w:sz w:val="28"/>
          <w:szCs w:val="28"/>
        </w:rPr>
        <w:t>оценить уровень сформированности у учащихся 8-9 классов читательской грамотности (далее – ЧГ),</w:t>
      </w:r>
      <w:r w:rsidRPr="00EB2C6B">
        <w:rPr>
          <w:spacing w:val="1"/>
          <w:sz w:val="28"/>
          <w:szCs w:val="28"/>
        </w:rPr>
        <w:t xml:space="preserve"> </w:t>
      </w:r>
      <w:r w:rsidRPr="00EB2C6B">
        <w:rPr>
          <w:sz w:val="28"/>
          <w:szCs w:val="28"/>
        </w:rPr>
        <w:t>естественнонаучной (далее – ЕГ) и математической грамотности (далее – МГ) как</w:t>
      </w:r>
      <w:r w:rsidRPr="00EB2C6B">
        <w:rPr>
          <w:spacing w:val="1"/>
          <w:sz w:val="28"/>
          <w:szCs w:val="28"/>
        </w:rPr>
        <w:t xml:space="preserve"> </w:t>
      </w:r>
      <w:r w:rsidRPr="00EB2C6B">
        <w:rPr>
          <w:sz w:val="28"/>
          <w:szCs w:val="28"/>
        </w:rPr>
        <w:t>составляющих</w:t>
      </w:r>
      <w:r w:rsidRPr="00EB2C6B">
        <w:rPr>
          <w:spacing w:val="1"/>
          <w:sz w:val="28"/>
          <w:szCs w:val="28"/>
        </w:rPr>
        <w:t xml:space="preserve"> </w:t>
      </w:r>
      <w:r w:rsidRPr="00EB2C6B">
        <w:rPr>
          <w:sz w:val="28"/>
          <w:szCs w:val="28"/>
        </w:rPr>
        <w:t>функциональной грамотности (далее</w:t>
      </w:r>
      <w:r w:rsidRPr="00EB2C6B">
        <w:rPr>
          <w:spacing w:val="-1"/>
          <w:sz w:val="28"/>
          <w:szCs w:val="28"/>
        </w:rPr>
        <w:t xml:space="preserve"> </w:t>
      </w:r>
      <w:r w:rsidRPr="00EB2C6B">
        <w:rPr>
          <w:sz w:val="28"/>
          <w:szCs w:val="28"/>
        </w:rPr>
        <w:t>–</w:t>
      </w:r>
      <w:r w:rsidRPr="00EB2C6B">
        <w:rPr>
          <w:spacing w:val="-1"/>
          <w:sz w:val="28"/>
          <w:szCs w:val="28"/>
        </w:rPr>
        <w:t xml:space="preserve"> </w:t>
      </w:r>
      <w:r w:rsidRPr="00EB2C6B">
        <w:rPr>
          <w:sz w:val="28"/>
          <w:szCs w:val="28"/>
        </w:rPr>
        <w:t>ФГ).</w:t>
      </w:r>
    </w:p>
    <w:p w14:paraId="21A0FE7A" w14:textId="77777777" w:rsidR="00EC3BF6" w:rsidRPr="00EB2C6B" w:rsidRDefault="00EC3BF6" w:rsidP="00EC3BF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B2C6B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14:paraId="384F51E8" w14:textId="77777777" w:rsidR="00EC3BF6" w:rsidRPr="00EB2C6B" w:rsidRDefault="00EC3BF6" w:rsidP="00EC3B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- Проведение диагностических работ для оценки функцион</w:t>
      </w:r>
      <w:r w:rsidR="00EB2C6B">
        <w:rPr>
          <w:rFonts w:ascii="Times New Roman" w:hAnsi="Times New Roman" w:cs="Times New Roman"/>
          <w:sz w:val="28"/>
          <w:szCs w:val="28"/>
        </w:rPr>
        <w:t>альной грамотности обучающихся.</w:t>
      </w:r>
    </w:p>
    <w:p w14:paraId="560604FA" w14:textId="77777777" w:rsidR="00EC3BF6" w:rsidRPr="00EB2C6B" w:rsidRDefault="00EC3BF6" w:rsidP="00EC3B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- Обработка рез</w:t>
      </w:r>
      <w:r w:rsidR="00EB2C6B">
        <w:rPr>
          <w:rFonts w:ascii="Times New Roman" w:hAnsi="Times New Roman" w:cs="Times New Roman"/>
          <w:sz w:val="28"/>
          <w:szCs w:val="28"/>
        </w:rPr>
        <w:t>ультатов диагностических работ.</w:t>
      </w:r>
    </w:p>
    <w:p w14:paraId="3FF9C08A" w14:textId="77777777" w:rsidR="00EC3BF6" w:rsidRPr="00EB2C6B" w:rsidRDefault="00EC3BF6" w:rsidP="00EC3B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 xml:space="preserve">- Выявление затруднений и дефицитов у обучающихся, возникающих в процессе выполнения заданий по функциональной грамотности. </w:t>
      </w:r>
    </w:p>
    <w:p w14:paraId="6B5C402D" w14:textId="77777777" w:rsidR="00EC3BF6" w:rsidRPr="00EB2C6B" w:rsidRDefault="00EC3BF6" w:rsidP="00EC3B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Диагностические работы по сформированности функциональной грамотности (ФГ) у учащихся проводились по трем направлениям:</w:t>
      </w:r>
    </w:p>
    <w:p w14:paraId="4D16FA94" w14:textId="77777777" w:rsidR="00EC3BF6" w:rsidRPr="00EB2C6B" w:rsidRDefault="00EC3BF6" w:rsidP="00EC3B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 xml:space="preserve">- естественнонаучная грамотность (ЕНГ), </w:t>
      </w:r>
    </w:p>
    <w:p w14:paraId="0597DFE7" w14:textId="77777777" w:rsidR="00EC3BF6" w:rsidRPr="00EB2C6B" w:rsidRDefault="00EC3BF6" w:rsidP="00EC3B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- математическая грамотность (МГ),</w:t>
      </w:r>
    </w:p>
    <w:p w14:paraId="2E75561E" w14:textId="77777777" w:rsidR="00EC3BF6" w:rsidRPr="00EB2C6B" w:rsidRDefault="00EC3BF6" w:rsidP="00EC3B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 xml:space="preserve">- читательская грамотность (ЧГ). </w:t>
      </w:r>
    </w:p>
    <w:p w14:paraId="66759563" w14:textId="77777777" w:rsidR="00EC3BF6" w:rsidRPr="00EB2C6B" w:rsidRDefault="00EC3BF6" w:rsidP="00EC3B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 xml:space="preserve">Назначение диагностических работ: </w:t>
      </w:r>
    </w:p>
    <w:p w14:paraId="47F0E4A9" w14:textId="77777777" w:rsidR="00EC3BF6" w:rsidRPr="00EB2C6B" w:rsidRDefault="00EC3BF6" w:rsidP="00EC3B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- получение достоверной информации об уровне сформированности функциональной грамотности обучающихся;</w:t>
      </w:r>
    </w:p>
    <w:p w14:paraId="7F80FE3C" w14:textId="77777777" w:rsidR="00BD4C96" w:rsidRPr="00EB2C6B" w:rsidRDefault="00EC3BF6" w:rsidP="00EC3B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- формирование базы данных передового педагогического опыта по ФГ.</w:t>
      </w:r>
    </w:p>
    <w:tbl>
      <w:tblPr>
        <w:tblW w:w="10472" w:type="dxa"/>
        <w:tblInd w:w="108" w:type="dxa"/>
        <w:tblLook w:val="04A0" w:firstRow="1" w:lastRow="0" w:firstColumn="1" w:lastColumn="0" w:noHBand="0" w:noVBand="1"/>
      </w:tblPr>
      <w:tblGrid>
        <w:gridCol w:w="4712"/>
        <w:gridCol w:w="1920"/>
        <w:gridCol w:w="1920"/>
        <w:gridCol w:w="1920"/>
      </w:tblGrid>
      <w:tr w:rsidR="000C6AE9" w:rsidRPr="00EB2C6B" w14:paraId="540513C2" w14:textId="77777777" w:rsidTr="00840C8E">
        <w:trPr>
          <w:trHeight w:val="300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631A5" w14:textId="77777777" w:rsidR="00E51765" w:rsidRPr="00E51765" w:rsidRDefault="00E51765" w:rsidP="000C6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  <w:p w14:paraId="0CCB4583" w14:textId="77777777" w:rsidR="00840C8E" w:rsidRDefault="00307657" w:rsidP="00840C8E">
            <w:pPr>
              <w:spacing w:after="0" w:line="240" w:lineRule="auto"/>
              <w:ind w:right="-153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32B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Читательская </w:t>
            </w:r>
            <w:r w:rsidR="00CC42B9" w:rsidRPr="00A32B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грамотность</w:t>
            </w:r>
          </w:p>
          <w:p w14:paraId="6D365966" w14:textId="77777777" w:rsidR="00840C8E" w:rsidRDefault="00840C8E" w:rsidP="00840C8E">
            <w:pPr>
              <w:spacing w:after="0" w:line="240" w:lineRule="auto"/>
              <w:ind w:right="-153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 класс</w:t>
            </w:r>
          </w:p>
          <w:p w14:paraId="5910A1B4" w14:textId="77777777" w:rsidR="000C6AE9" w:rsidRPr="00E51765" w:rsidRDefault="00840C8E" w:rsidP="00840C8E">
            <w:pPr>
              <w:spacing w:after="0" w:line="240" w:lineRule="auto"/>
              <w:ind w:right="-153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855C6" w14:textId="77777777" w:rsidR="000C6AE9" w:rsidRPr="00EB2C6B" w:rsidRDefault="000C6AE9" w:rsidP="0030765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F6F89" w14:textId="77777777" w:rsidR="000C6AE9" w:rsidRPr="00EB2C6B" w:rsidRDefault="000C6AE9" w:rsidP="000C6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6B61C" w14:textId="77777777" w:rsidR="000C6AE9" w:rsidRPr="00EB2C6B" w:rsidRDefault="000C6AE9" w:rsidP="000C6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5"/>
        <w:tblW w:w="14596" w:type="dxa"/>
        <w:tblLayout w:type="fixed"/>
        <w:tblLook w:val="04A0" w:firstRow="1" w:lastRow="0" w:firstColumn="1" w:lastColumn="0" w:noHBand="0" w:noVBand="1"/>
      </w:tblPr>
      <w:tblGrid>
        <w:gridCol w:w="1381"/>
        <w:gridCol w:w="2555"/>
        <w:gridCol w:w="1066"/>
        <w:gridCol w:w="1066"/>
        <w:gridCol w:w="1066"/>
        <w:gridCol w:w="1066"/>
        <w:gridCol w:w="1066"/>
        <w:gridCol w:w="1066"/>
        <w:gridCol w:w="1066"/>
        <w:gridCol w:w="1066"/>
        <w:gridCol w:w="1066"/>
        <w:gridCol w:w="1066"/>
      </w:tblGrid>
      <w:tr w:rsidR="00E51765" w:rsidRPr="00B61D81" w14:paraId="5B99BED6" w14:textId="77777777" w:rsidTr="00715DDF">
        <w:tc>
          <w:tcPr>
            <w:tcW w:w="1381" w:type="dxa"/>
          </w:tcPr>
          <w:p w14:paraId="61D3CD2B" w14:textId="77777777" w:rsidR="00E51765" w:rsidRPr="00B61D81" w:rsidRDefault="00715DDF" w:rsidP="00715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555" w:type="dxa"/>
          </w:tcPr>
          <w:p w14:paraId="1572E6B5" w14:textId="77777777" w:rsidR="00E51765" w:rsidRPr="00B61D81" w:rsidRDefault="00E51765" w:rsidP="00715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Количество человек, писавших работу</w:t>
            </w:r>
          </w:p>
        </w:tc>
        <w:tc>
          <w:tcPr>
            <w:tcW w:w="2132" w:type="dxa"/>
            <w:gridSpan w:val="2"/>
          </w:tcPr>
          <w:p w14:paraId="7409596F" w14:textId="77777777" w:rsidR="00E51765" w:rsidRPr="00B61D81" w:rsidRDefault="00E51765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Недостаточный</w:t>
            </w:r>
          </w:p>
        </w:tc>
        <w:tc>
          <w:tcPr>
            <w:tcW w:w="2132" w:type="dxa"/>
            <w:gridSpan w:val="2"/>
          </w:tcPr>
          <w:p w14:paraId="25B8F38F" w14:textId="77777777" w:rsidR="00E51765" w:rsidRPr="00B61D81" w:rsidRDefault="00E51765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2132" w:type="dxa"/>
            <w:gridSpan w:val="2"/>
          </w:tcPr>
          <w:p w14:paraId="43646EB8" w14:textId="77777777" w:rsidR="00E51765" w:rsidRPr="00B61D81" w:rsidRDefault="00E51765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132" w:type="dxa"/>
            <w:gridSpan w:val="2"/>
          </w:tcPr>
          <w:p w14:paraId="7EF86467" w14:textId="77777777" w:rsidR="00E51765" w:rsidRPr="00B61D81" w:rsidRDefault="00E51765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2132" w:type="dxa"/>
            <w:gridSpan w:val="2"/>
          </w:tcPr>
          <w:p w14:paraId="1A30C246" w14:textId="77777777" w:rsidR="00E51765" w:rsidRPr="00B61D81" w:rsidRDefault="00E51765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3F1661" w:rsidRPr="00B61D81" w14:paraId="1101C8ED" w14:textId="77777777" w:rsidTr="00715DDF">
        <w:tc>
          <w:tcPr>
            <w:tcW w:w="1381" w:type="dxa"/>
          </w:tcPr>
          <w:p w14:paraId="343AF58E" w14:textId="0C57F32E" w:rsidR="003F1661" w:rsidRPr="00B61D81" w:rsidRDefault="003A32B5" w:rsidP="00715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5" w:type="dxa"/>
          </w:tcPr>
          <w:p w14:paraId="54EB0BF2" w14:textId="453171E1" w:rsidR="003F1661" w:rsidRPr="00B61D81" w:rsidRDefault="00895F9B" w:rsidP="00715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6D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14:paraId="58362811" w14:textId="06769517" w:rsidR="003F1661" w:rsidRPr="00B61D81" w:rsidRDefault="00056DEC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14:paraId="30ABF642" w14:textId="28863F45" w:rsidR="003F1661" w:rsidRPr="00B61D81" w:rsidRDefault="00056DEC" w:rsidP="00895F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2A7F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6" w:type="dxa"/>
          </w:tcPr>
          <w:p w14:paraId="501312E6" w14:textId="1F900BF5" w:rsidR="003F1661" w:rsidRPr="00B61D81" w:rsidRDefault="00056DEC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6" w:type="dxa"/>
          </w:tcPr>
          <w:p w14:paraId="06C8E1FE" w14:textId="51D78644" w:rsidR="003F1661" w:rsidRPr="00B61D81" w:rsidRDefault="009A6493" w:rsidP="00895F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05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A7F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6" w:type="dxa"/>
          </w:tcPr>
          <w:p w14:paraId="639277FB" w14:textId="77777777" w:rsidR="003F1661" w:rsidRPr="00B61D81" w:rsidRDefault="009A6493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6" w:type="dxa"/>
          </w:tcPr>
          <w:p w14:paraId="0511C68F" w14:textId="05F7F187" w:rsidR="003F1661" w:rsidRPr="00B61D81" w:rsidRDefault="00056DEC" w:rsidP="00895F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  <w:r w:rsidR="002A7F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6" w:type="dxa"/>
          </w:tcPr>
          <w:p w14:paraId="15FAFE6B" w14:textId="2B47D458" w:rsidR="003F1661" w:rsidRPr="00B61D81" w:rsidRDefault="00056DEC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</w:tcPr>
          <w:p w14:paraId="58FF17A0" w14:textId="17ED3BAC" w:rsidR="003F1661" w:rsidRPr="00B61D81" w:rsidRDefault="00056DEC" w:rsidP="00895F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2A7F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6" w:type="dxa"/>
          </w:tcPr>
          <w:p w14:paraId="4D3A3D46" w14:textId="77777777" w:rsidR="003F1661" w:rsidRPr="00B61D81" w:rsidRDefault="002A7F48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6" w:type="dxa"/>
          </w:tcPr>
          <w:p w14:paraId="4E4D92B3" w14:textId="77777777" w:rsidR="003F1661" w:rsidRPr="00B61D81" w:rsidRDefault="002A7F48" w:rsidP="00895F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14:paraId="709CE268" w14:textId="77777777" w:rsidR="001F0483" w:rsidRDefault="001F0483" w:rsidP="00307657">
      <w:pPr>
        <w:pStyle w:val="1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A6A92A" w14:textId="77777777" w:rsidR="003A32B5" w:rsidRDefault="00307657" w:rsidP="00307657">
      <w:pPr>
        <w:pStyle w:val="1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B95">
        <w:rPr>
          <w:rFonts w:ascii="Times New Roman" w:hAnsi="Times New Roman" w:cs="Times New Roman"/>
          <w:b/>
          <w:sz w:val="28"/>
          <w:szCs w:val="28"/>
        </w:rPr>
        <w:t xml:space="preserve">Читательская грамотность </w:t>
      </w:r>
    </w:p>
    <w:p w14:paraId="0DB493FE" w14:textId="77777777" w:rsidR="00307657" w:rsidRPr="00A32B95" w:rsidRDefault="00B83273" w:rsidP="00307657">
      <w:pPr>
        <w:pStyle w:val="1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B95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Style w:val="a5"/>
        <w:tblW w:w="14623" w:type="dxa"/>
        <w:tblLayout w:type="fixed"/>
        <w:tblLook w:val="04A0" w:firstRow="1" w:lastRow="0" w:firstColumn="1" w:lastColumn="0" w:noHBand="0" w:noVBand="1"/>
      </w:tblPr>
      <w:tblGrid>
        <w:gridCol w:w="1367"/>
        <w:gridCol w:w="2569"/>
        <w:gridCol w:w="1068"/>
        <w:gridCol w:w="1069"/>
        <w:gridCol w:w="1069"/>
        <w:gridCol w:w="1068"/>
        <w:gridCol w:w="1069"/>
        <w:gridCol w:w="1069"/>
        <w:gridCol w:w="1068"/>
        <w:gridCol w:w="1069"/>
        <w:gridCol w:w="1069"/>
        <w:gridCol w:w="1069"/>
      </w:tblGrid>
      <w:tr w:rsidR="00307657" w:rsidRPr="00EB2C6B" w14:paraId="7AB23375" w14:textId="77777777" w:rsidTr="00715DDF">
        <w:tc>
          <w:tcPr>
            <w:tcW w:w="1367" w:type="dxa"/>
          </w:tcPr>
          <w:p w14:paraId="639E21AE" w14:textId="77777777" w:rsidR="00307657" w:rsidRPr="00B61D81" w:rsidRDefault="00715DDF" w:rsidP="00715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569" w:type="dxa"/>
          </w:tcPr>
          <w:p w14:paraId="447F0912" w14:textId="77777777" w:rsidR="00307657" w:rsidRPr="00B61D81" w:rsidRDefault="00307657" w:rsidP="00715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Количество человек, писавших работу</w:t>
            </w:r>
          </w:p>
        </w:tc>
        <w:tc>
          <w:tcPr>
            <w:tcW w:w="2137" w:type="dxa"/>
            <w:gridSpan w:val="2"/>
          </w:tcPr>
          <w:p w14:paraId="588BD0DA" w14:textId="77777777" w:rsidR="00307657" w:rsidRPr="00B61D81" w:rsidRDefault="00A91887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Недостаточный</w:t>
            </w:r>
          </w:p>
        </w:tc>
        <w:tc>
          <w:tcPr>
            <w:tcW w:w="2137" w:type="dxa"/>
            <w:gridSpan w:val="2"/>
          </w:tcPr>
          <w:p w14:paraId="06D828D2" w14:textId="77777777" w:rsidR="00307657" w:rsidRPr="00B61D81" w:rsidRDefault="00A91887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2138" w:type="dxa"/>
            <w:gridSpan w:val="2"/>
          </w:tcPr>
          <w:p w14:paraId="2DA2A9CD" w14:textId="77777777" w:rsidR="00307657" w:rsidRPr="00B61D81" w:rsidRDefault="00A91887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137" w:type="dxa"/>
            <w:gridSpan w:val="2"/>
          </w:tcPr>
          <w:p w14:paraId="5458E913" w14:textId="77777777" w:rsidR="00307657" w:rsidRPr="00B61D81" w:rsidRDefault="00A91887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2138" w:type="dxa"/>
            <w:gridSpan w:val="2"/>
          </w:tcPr>
          <w:p w14:paraId="71F2624E" w14:textId="77777777" w:rsidR="00307657" w:rsidRPr="00B61D81" w:rsidRDefault="00A91887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895F9B" w:rsidRPr="00EB2C6B" w14:paraId="57CAD097" w14:textId="77777777" w:rsidTr="00715DDF">
        <w:tc>
          <w:tcPr>
            <w:tcW w:w="1367" w:type="dxa"/>
          </w:tcPr>
          <w:p w14:paraId="216D09B7" w14:textId="03372BDC" w:rsidR="00895F9B" w:rsidRPr="00B61D81" w:rsidRDefault="00895F9B" w:rsidP="00715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2569" w:type="dxa"/>
          </w:tcPr>
          <w:p w14:paraId="6F1A6ED8" w14:textId="5FF580AE" w:rsidR="00895F9B" w:rsidRPr="00B61D81" w:rsidRDefault="00056DEC" w:rsidP="00715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68" w:type="dxa"/>
          </w:tcPr>
          <w:p w14:paraId="641B4B9A" w14:textId="598DBBC5" w:rsidR="00895F9B" w:rsidRPr="00B61D81" w:rsidRDefault="00056DEC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9" w:type="dxa"/>
          </w:tcPr>
          <w:p w14:paraId="06304BF5" w14:textId="3607254A" w:rsidR="00895F9B" w:rsidRPr="00B61D81" w:rsidRDefault="00056DEC" w:rsidP="00895F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895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9" w:type="dxa"/>
          </w:tcPr>
          <w:p w14:paraId="05DEB6E5" w14:textId="6C19C27A" w:rsidR="00895F9B" w:rsidRPr="00B61D81" w:rsidRDefault="00056DEC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8" w:type="dxa"/>
          </w:tcPr>
          <w:p w14:paraId="4C1B2E35" w14:textId="757ABDFF" w:rsidR="00895F9B" w:rsidRPr="00B61D81" w:rsidRDefault="00056DEC" w:rsidP="00895F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895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9" w:type="dxa"/>
          </w:tcPr>
          <w:p w14:paraId="49C877E0" w14:textId="3A9BF7B5" w:rsidR="00895F9B" w:rsidRPr="00B61D81" w:rsidRDefault="00056DEC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9" w:type="dxa"/>
          </w:tcPr>
          <w:p w14:paraId="2AABB74D" w14:textId="6F6404D9" w:rsidR="00895F9B" w:rsidRPr="00B61D81" w:rsidRDefault="00056DEC" w:rsidP="00895F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  <w:r w:rsidR="00895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8" w:type="dxa"/>
          </w:tcPr>
          <w:p w14:paraId="18A3C02B" w14:textId="612669B6" w:rsidR="00895F9B" w:rsidRPr="00B61D81" w:rsidRDefault="00056DEC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9" w:type="dxa"/>
          </w:tcPr>
          <w:p w14:paraId="5D0FF821" w14:textId="4BE0D977" w:rsidR="00895F9B" w:rsidRPr="00B61D81" w:rsidRDefault="00895F9B" w:rsidP="00895F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56D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9" w:type="dxa"/>
          </w:tcPr>
          <w:p w14:paraId="48AEE0E8" w14:textId="77777777" w:rsidR="00895F9B" w:rsidRPr="00B61D81" w:rsidRDefault="00895F9B" w:rsidP="0089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9" w:type="dxa"/>
          </w:tcPr>
          <w:p w14:paraId="77F6F2BA" w14:textId="77777777" w:rsidR="00895F9B" w:rsidRPr="00B61D81" w:rsidRDefault="00895F9B" w:rsidP="00895F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14:paraId="60274889" w14:textId="77777777" w:rsidR="003A32B5" w:rsidRDefault="003A32B5" w:rsidP="00BA7324">
      <w:pPr>
        <w:pStyle w:val="a4"/>
        <w:jc w:val="both"/>
        <w:rPr>
          <w:rFonts w:eastAsia="Calibri"/>
          <w:b/>
          <w:sz w:val="28"/>
          <w:szCs w:val="28"/>
          <w:u w:val="single"/>
        </w:rPr>
      </w:pPr>
    </w:p>
    <w:p w14:paraId="5E168CFB" w14:textId="77777777" w:rsidR="003A32B5" w:rsidRDefault="003A32B5" w:rsidP="00BA7324">
      <w:pPr>
        <w:pStyle w:val="a4"/>
        <w:jc w:val="both"/>
        <w:rPr>
          <w:rFonts w:eastAsia="Calibri"/>
          <w:b/>
          <w:sz w:val="28"/>
          <w:szCs w:val="28"/>
          <w:u w:val="single"/>
        </w:rPr>
      </w:pPr>
    </w:p>
    <w:p w14:paraId="222B5187" w14:textId="77777777" w:rsidR="00BA7324" w:rsidRPr="00EB2C6B" w:rsidRDefault="00BA7324" w:rsidP="00BA7324">
      <w:pPr>
        <w:pStyle w:val="a4"/>
        <w:jc w:val="both"/>
        <w:rPr>
          <w:rFonts w:eastAsia="Calibri"/>
          <w:sz w:val="28"/>
          <w:szCs w:val="28"/>
        </w:rPr>
      </w:pPr>
      <w:r w:rsidRPr="00EB2C6B">
        <w:rPr>
          <w:rFonts w:eastAsia="Calibri"/>
          <w:b/>
          <w:sz w:val="28"/>
          <w:szCs w:val="28"/>
          <w:u w:val="single"/>
        </w:rPr>
        <w:t>Выводы:</w:t>
      </w:r>
      <w:r w:rsidRPr="00EB2C6B">
        <w:rPr>
          <w:rFonts w:eastAsia="Calibri"/>
          <w:sz w:val="28"/>
          <w:szCs w:val="28"/>
        </w:rPr>
        <w:t xml:space="preserve"> Обучающиеся, показавшие низкий и недостаточный уровни сформированности читательской грамотности, как правило, имеют слабые знания, которые они могут применять только в относительно знакомых ситуациях.</w:t>
      </w:r>
    </w:p>
    <w:p w14:paraId="72E3616F" w14:textId="77777777" w:rsidR="00BA7324" w:rsidRPr="00EB2C6B" w:rsidRDefault="00BA7324" w:rsidP="00BA7324">
      <w:pPr>
        <w:pStyle w:val="a4"/>
        <w:jc w:val="both"/>
        <w:rPr>
          <w:sz w:val="28"/>
          <w:szCs w:val="28"/>
        </w:rPr>
      </w:pPr>
      <w:r w:rsidRPr="00EB2C6B">
        <w:rPr>
          <w:sz w:val="28"/>
          <w:szCs w:val="28"/>
        </w:rPr>
        <w:t xml:space="preserve">    </w:t>
      </w:r>
      <w:r w:rsidRPr="00EB2C6B">
        <w:rPr>
          <w:sz w:val="28"/>
          <w:szCs w:val="28"/>
        </w:rPr>
        <w:tab/>
      </w:r>
    </w:p>
    <w:p w14:paraId="181DE4C6" w14:textId="77777777" w:rsidR="00BA7324" w:rsidRPr="00EB2C6B" w:rsidRDefault="00BA7324" w:rsidP="00A32B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 xml:space="preserve">   </w:t>
      </w:r>
      <w:r w:rsidRPr="00EB2C6B">
        <w:rPr>
          <w:rFonts w:ascii="Times New Roman" w:hAnsi="Times New Roman" w:cs="Times New Roman"/>
          <w:sz w:val="28"/>
          <w:szCs w:val="28"/>
        </w:rPr>
        <w:tab/>
        <w:t>Наибольшее затруднения вызвали задания со следующими компетентностными областями оценки:</w:t>
      </w:r>
    </w:p>
    <w:p w14:paraId="4DDE46BD" w14:textId="77777777" w:rsidR="00BA7324" w:rsidRPr="00EB2C6B" w:rsidRDefault="00895F9B" w:rsidP="00A32B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7324" w:rsidRPr="00EB2C6B">
        <w:rPr>
          <w:rFonts w:ascii="Times New Roman" w:eastAsia="Calibri" w:hAnsi="Times New Roman" w:cs="Times New Roman"/>
          <w:bCs/>
          <w:sz w:val="28"/>
          <w:szCs w:val="28"/>
        </w:rPr>
        <w:t>Предлагать или оценивать способ научного исследования данного вопроса</w:t>
      </w:r>
      <w:r w:rsidR="00BA7324" w:rsidRPr="00EB2C6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BA7324" w:rsidRPr="00EB2C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4C8D16" w14:textId="77777777" w:rsidR="00BA7324" w:rsidRPr="00EB2C6B" w:rsidRDefault="00BA7324" w:rsidP="00A32B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-</w:t>
      </w:r>
      <w:r w:rsidRPr="00EB2C6B">
        <w:rPr>
          <w:rFonts w:ascii="Times New Roman" w:eastAsia="Calibri" w:hAnsi="Times New Roman" w:cs="Times New Roman"/>
          <w:bCs/>
          <w:sz w:val="28"/>
          <w:szCs w:val="28"/>
        </w:rPr>
        <w:t xml:space="preserve"> Делать и научно обосновывать прогнозы о протекании процесса или явления</w:t>
      </w:r>
      <w:r w:rsidRPr="00EB2C6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ACD6953" w14:textId="77777777" w:rsidR="00BA7324" w:rsidRPr="00EB2C6B" w:rsidRDefault="00BA7324" w:rsidP="00A32B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 xml:space="preserve">- </w:t>
      </w:r>
      <w:r w:rsidRPr="00EB2C6B">
        <w:rPr>
          <w:rFonts w:ascii="Times New Roman" w:eastAsia="Calibri" w:hAnsi="Times New Roman" w:cs="Times New Roman"/>
          <w:bCs/>
          <w:sz w:val="28"/>
          <w:szCs w:val="28"/>
        </w:rPr>
        <w:t>Распознавать и формулировать цель данного исследования</w:t>
      </w:r>
      <w:r w:rsidRPr="00EB2C6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54E50F3" w14:textId="77777777" w:rsidR="00BA7324" w:rsidRPr="00EB2C6B" w:rsidRDefault="00BA7324" w:rsidP="00A32B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 xml:space="preserve">- </w:t>
      </w:r>
      <w:r w:rsidRPr="00EB2C6B">
        <w:rPr>
          <w:rFonts w:ascii="Times New Roman" w:eastAsia="Calibri" w:hAnsi="Times New Roman" w:cs="Times New Roman"/>
          <w:bCs/>
          <w:sz w:val="28"/>
          <w:szCs w:val="28"/>
        </w:rPr>
        <w:t>Распознавать, использовать и создавать объяснительные модели и представления</w:t>
      </w:r>
      <w:r w:rsidRPr="00EB2C6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8842BCF" w14:textId="77777777" w:rsidR="00BA7324" w:rsidRPr="00EB2C6B" w:rsidRDefault="00BA7324" w:rsidP="00A32B95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 xml:space="preserve">- </w:t>
      </w:r>
      <w:r w:rsidRPr="00EB2C6B">
        <w:rPr>
          <w:rFonts w:ascii="Times New Roman" w:eastAsia="Calibri" w:hAnsi="Times New Roman" w:cs="Times New Roman"/>
          <w:bCs/>
          <w:sz w:val="28"/>
          <w:szCs w:val="28"/>
        </w:rPr>
        <w:t>Интерпретировать и приводить обоснование</w:t>
      </w:r>
    </w:p>
    <w:p w14:paraId="71915A25" w14:textId="77777777" w:rsidR="00BA7324" w:rsidRPr="00EB2C6B" w:rsidRDefault="00BA7324" w:rsidP="00BA7324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lastRenderedPageBreak/>
        <w:t xml:space="preserve">       В целом наблюдается положительная динамика в формировании читательской грамотности у учащихся, что говорит о постоянной подготовке учеников к практическому применению полученных знаний и необходимости организовывать работу по их формированию.</w:t>
      </w:r>
    </w:p>
    <w:p w14:paraId="703C3540" w14:textId="77777777" w:rsidR="00BA7324" w:rsidRPr="00EB2C6B" w:rsidRDefault="00BA7324" w:rsidP="00BA7324">
      <w:pPr>
        <w:spacing w:before="120" w:after="120"/>
        <w:rPr>
          <w:rFonts w:ascii="Times New Roman" w:eastAsia="Calibri" w:hAnsi="Times New Roman" w:cs="Times New Roman"/>
          <w:b/>
          <w:sz w:val="28"/>
          <w:szCs w:val="28"/>
        </w:rPr>
      </w:pPr>
      <w:r w:rsidRPr="00EB2C6B">
        <w:rPr>
          <w:rFonts w:ascii="Times New Roman" w:eastAsia="Calibri" w:hAnsi="Times New Roman" w:cs="Times New Roman"/>
          <w:b/>
          <w:sz w:val="28"/>
          <w:szCs w:val="28"/>
        </w:rPr>
        <w:t>Рекомендации:</w:t>
      </w:r>
    </w:p>
    <w:p w14:paraId="50D3C32C" w14:textId="77777777" w:rsidR="00BA7324" w:rsidRPr="00EB2C6B" w:rsidRDefault="00BA7324" w:rsidP="00BA732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C6B">
        <w:rPr>
          <w:rFonts w:ascii="Times New Roman" w:eastAsia="Calibri" w:hAnsi="Times New Roman" w:cs="Times New Roman"/>
          <w:sz w:val="28"/>
          <w:szCs w:val="28"/>
        </w:rPr>
        <w:t xml:space="preserve">В дальнейшей работе по формированию читательской грамотности учащихся необходимо включить заданий на отработку таких умений, как: </w:t>
      </w:r>
    </w:p>
    <w:p w14:paraId="66F3509D" w14:textId="77777777" w:rsidR="00BA7324" w:rsidRPr="00EB2C6B" w:rsidRDefault="00BA7324" w:rsidP="00BA7324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C6B">
        <w:rPr>
          <w:rFonts w:ascii="Times New Roman" w:eastAsia="Calibri" w:hAnsi="Times New Roman" w:cs="Times New Roman"/>
          <w:sz w:val="28"/>
          <w:szCs w:val="28"/>
        </w:rPr>
        <w:t>Понимать графическую информацию.</w:t>
      </w:r>
    </w:p>
    <w:p w14:paraId="1F688AE0" w14:textId="77777777" w:rsidR="00BA7324" w:rsidRPr="00EB2C6B" w:rsidRDefault="00BA7324" w:rsidP="00BA7324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C6B">
        <w:rPr>
          <w:rFonts w:ascii="Times New Roman" w:eastAsia="Calibri" w:hAnsi="Times New Roman" w:cs="Times New Roman"/>
          <w:sz w:val="28"/>
          <w:szCs w:val="28"/>
        </w:rPr>
        <w:t>Находить и извлекать одну единицу информации.</w:t>
      </w:r>
    </w:p>
    <w:p w14:paraId="08A4862D" w14:textId="77777777" w:rsidR="00BA7324" w:rsidRPr="00EB2C6B" w:rsidRDefault="00BA7324" w:rsidP="00BA7324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C6B">
        <w:rPr>
          <w:rFonts w:ascii="Times New Roman" w:eastAsia="Calibri" w:hAnsi="Times New Roman" w:cs="Times New Roman"/>
          <w:sz w:val="28"/>
          <w:szCs w:val="28"/>
        </w:rPr>
        <w:t>Делать выводы на основе сравнения данных.</w:t>
      </w:r>
    </w:p>
    <w:p w14:paraId="2ABC14D0" w14:textId="77777777" w:rsidR="00BA7324" w:rsidRPr="00EB2C6B" w:rsidRDefault="00BA7324" w:rsidP="00BA7324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C6B"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Pr="00EB2C6B">
        <w:rPr>
          <w:rFonts w:ascii="Times New Roman" w:eastAsia="Calibri" w:hAnsi="Times New Roman" w:cs="Times New Roman"/>
          <w:sz w:val="28"/>
          <w:szCs w:val="28"/>
        </w:rPr>
        <w:t>станавливать связи между событиями или утверждениями (причинно-следственные отношения, отношения аргумент – контраргумент, тезис – пример, сходство – различие и др.).</w:t>
      </w:r>
    </w:p>
    <w:p w14:paraId="0C772657" w14:textId="77777777" w:rsidR="00BA7324" w:rsidRPr="00EB2C6B" w:rsidRDefault="00BA7324" w:rsidP="00BA7324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C6B">
        <w:rPr>
          <w:rFonts w:ascii="Times New Roman" w:eastAsia="Calibri" w:hAnsi="Times New Roman" w:cs="Times New Roman"/>
          <w:sz w:val="28"/>
          <w:szCs w:val="28"/>
        </w:rPr>
        <w:t>Использовать информацию из текста для решения практической задачи с привлечением фоновых знаний.</w:t>
      </w:r>
    </w:p>
    <w:p w14:paraId="5206829D" w14:textId="77777777" w:rsidR="003F1661" w:rsidRPr="00A32B95" w:rsidRDefault="00BA7324" w:rsidP="00A32B95">
      <w:pPr>
        <w:spacing w:before="120" w:after="120"/>
        <w:rPr>
          <w:rFonts w:ascii="Times New Roman" w:eastAsia="Calibri" w:hAnsi="Times New Roman" w:cs="Times New Roman"/>
          <w:b/>
          <w:sz w:val="28"/>
          <w:szCs w:val="28"/>
        </w:rPr>
      </w:pPr>
      <w:r w:rsidRPr="00EB2C6B">
        <w:rPr>
          <w:rFonts w:ascii="Times New Roman" w:eastAsia="Calibri" w:hAnsi="Times New Roman" w:cs="Times New Roman"/>
          <w:sz w:val="28"/>
          <w:szCs w:val="28"/>
        </w:rPr>
        <w:t>Использовать информацию из текста для решения практической задачи без привлечения фоновых знаний.</w:t>
      </w:r>
    </w:p>
    <w:p w14:paraId="5ECDA4EA" w14:textId="77777777" w:rsidR="00895F9B" w:rsidRDefault="00540AE6" w:rsidP="00540A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2C6B">
        <w:rPr>
          <w:rFonts w:ascii="Times New Roman" w:hAnsi="Times New Roman" w:cs="Times New Roman"/>
          <w:b/>
          <w:sz w:val="28"/>
          <w:szCs w:val="28"/>
        </w:rPr>
        <w:t xml:space="preserve">Математическая грамотность </w:t>
      </w:r>
    </w:p>
    <w:p w14:paraId="123C83B8" w14:textId="77777777" w:rsidR="00540AE6" w:rsidRDefault="00715DDF" w:rsidP="00540A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540AE6" w:rsidRPr="00EB2C6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5"/>
        <w:tblW w:w="14596" w:type="dxa"/>
        <w:tblLayout w:type="fixed"/>
        <w:tblLook w:val="04A0" w:firstRow="1" w:lastRow="0" w:firstColumn="1" w:lastColumn="0" w:noHBand="0" w:noVBand="1"/>
      </w:tblPr>
      <w:tblGrid>
        <w:gridCol w:w="1381"/>
        <w:gridCol w:w="2555"/>
        <w:gridCol w:w="1066"/>
        <w:gridCol w:w="1066"/>
        <w:gridCol w:w="1066"/>
        <w:gridCol w:w="1066"/>
        <w:gridCol w:w="1066"/>
        <w:gridCol w:w="1066"/>
        <w:gridCol w:w="1066"/>
        <w:gridCol w:w="1066"/>
        <w:gridCol w:w="1066"/>
        <w:gridCol w:w="1066"/>
      </w:tblGrid>
      <w:tr w:rsidR="00A27901" w:rsidRPr="00B61D81" w14:paraId="0124FBC3" w14:textId="77777777" w:rsidTr="00253284">
        <w:tc>
          <w:tcPr>
            <w:tcW w:w="1381" w:type="dxa"/>
          </w:tcPr>
          <w:p w14:paraId="3695F419" w14:textId="77777777" w:rsidR="00A27901" w:rsidRPr="00B61D81" w:rsidRDefault="00A27901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555" w:type="dxa"/>
          </w:tcPr>
          <w:p w14:paraId="31C23D26" w14:textId="77777777" w:rsidR="00A27901" w:rsidRPr="00B61D81" w:rsidRDefault="00A27901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Количество человек, писавших работу</w:t>
            </w:r>
          </w:p>
        </w:tc>
        <w:tc>
          <w:tcPr>
            <w:tcW w:w="2132" w:type="dxa"/>
            <w:gridSpan w:val="2"/>
          </w:tcPr>
          <w:p w14:paraId="03B09B06" w14:textId="77777777" w:rsidR="00A27901" w:rsidRPr="00B61D81" w:rsidRDefault="00A27901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Недостаточный</w:t>
            </w:r>
          </w:p>
        </w:tc>
        <w:tc>
          <w:tcPr>
            <w:tcW w:w="2132" w:type="dxa"/>
            <w:gridSpan w:val="2"/>
          </w:tcPr>
          <w:p w14:paraId="2937DBD8" w14:textId="77777777" w:rsidR="00A27901" w:rsidRPr="00B61D81" w:rsidRDefault="00A27901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2132" w:type="dxa"/>
            <w:gridSpan w:val="2"/>
          </w:tcPr>
          <w:p w14:paraId="5EF9BCD1" w14:textId="77777777" w:rsidR="00A27901" w:rsidRPr="00B61D81" w:rsidRDefault="00A27901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132" w:type="dxa"/>
            <w:gridSpan w:val="2"/>
          </w:tcPr>
          <w:p w14:paraId="2DCD857A" w14:textId="77777777" w:rsidR="00A27901" w:rsidRPr="00B61D81" w:rsidRDefault="00A27901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2132" w:type="dxa"/>
            <w:gridSpan w:val="2"/>
          </w:tcPr>
          <w:p w14:paraId="40867435" w14:textId="77777777" w:rsidR="00A27901" w:rsidRPr="00B61D81" w:rsidRDefault="00A27901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A27901" w:rsidRPr="00B61D81" w14:paraId="3523912E" w14:textId="77777777" w:rsidTr="00253284">
        <w:tc>
          <w:tcPr>
            <w:tcW w:w="1381" w:type="dxa"/>
          </w:tcPr>
          <w:p w14:paraId="02DB078A" w14:textId="640F1632" w:rsidR="00A27901" w:rsidRPr="00B61D81" w:rsidRDefault="00A27901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2555" w:type="dxa"/>
          </w:tcPr>
          <w:p w14:paraId="27BCE63E" w14:textId="15F5BAC0" w:rsidR="00A27901" w:rsidRPr="00B61D81" w:rsidRDefault="00A27901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3F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14:paraId="14D9A4D7" w14:textId="1137CC68" w:rsidR="00A27901" w:rsidRPr="00B61D81" w:rsidRDefault="00F33F2E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14:paraId="7C957BCB" w14:textId="0F35A9F5" w:rsidR="00A27901" w:rsidRPr="00B61D81" w:rsidRDefault="00F33F2E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  <w:r w:rsidR="00A27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6" w:type="dxa"/>
          </w:tcPr>
          <w:p w14:paraId="0DBB1F56" w14:textId="2F3C1144" w:rsidR="00A27901" w:rsidRPr="00B61D81" w:rsidRDefault="00F33F2E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6" w:type="dxa"/>
          </w:tcPr>
          <w:p w14:paraId="5EADD66B" w14:textId="33A12A00" w:rsidR="00A27901" w:rsidRPr="00B61D81" w:rsidRDefault="00F33F2E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  <w:r w:rsidR="00A27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6" w:type="dxa"/>
          </w:tcPr>
          <w:p w14:paraId="4E07BF35" w14:textId="77547379" w:rsidR="00A27901" w:rsidRPr="00B61D81" w:rsidRDefault="00F33F2E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6" w:type="dxa"/>
          </w:tcPr>
          <w:p w14:paraId="1A3F2328" w14:textId="4E5007AF" w:rsidR="00A27901" w:rsidRPr="00B61D81" w:rsidRDefault="00F33F2E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  <w:r w:rsidR="00A27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6" w:type="dxa"/>
          </w:tcPr>
          <w:p w14:paraId="03347347" w14:textId="13227531" w:rsidR="00A27901" w:rsidRPr="00B61D81" w:rsidRDefault="00F33F2E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</w:tcPr>
          <w:p w14:paraId="0E3711AF" w14:textId="0487CDD0" w:rsidR="00A27901" w:rsidRPr="00B61D81" w:rsidRDefault="00F33F2E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  <w:r w:rsidR="00A27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6" w:type="dxa"/>
          </w:tcPr>
          <w:p w14:paraId="71AE2477" w14:textId="77777777" w:rsidR="00A27901" w:rsidRPr="00B61D81" w:rsidRDefault="00A27901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6" w:type="dxa"/>
          </w:tcPr>
          <w:p w14:paraId="40B9DB6C" w14:textId="77777777" w:rsidR="00A27901" w:rsidRPr="00B61D81" w:rsidRDefault="00A27901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14:paraId="399D34F3" w14:textId="77777777" w:rsidR="00715DDF" w:rsidRDefault="00715DDF" w:rsidP="00715D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2C6B">
        <w:rPr>
          <w:rFonts w:ascii="Times New Roman" w:hAnsi="Times New Roman" w:cs="Times New Roman"/>
          <w:b/>
          <w:sz w:val="28"/>
          <w:szCs w:val="28"/>
        </w:rPr>
        <w:t xml:space="preserve">Математическая грамотность </w:t>
      </w:r>
    </w:p>
    <w:p w14:paraId="5F052245" w14:textId="77777777" w:rsidR="00715DDF" w:rsidRDefault="00715DDF" w:rsidP="00715D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2C6B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Style w:val="a5"/>
        <w:tblW w:w="14623" w:type="dxa"/>
        <w:tblLayout w:type="fixed"/>
        <w:tblLook w:val="04A0" w:firstRow="1" w:lastRow="0" w:firstColumn="1" w:lastColumn="0" w:noHBand="0" w:noVBand="1"/>
      </w:tblPr>
      <w:tblGrid>
        <w:gridCol w:w="1367"/>
        <w:gridCol w:w="2569"/>
        <w:gridCol w:w="1068"/>
        <w:gridCol w:w="1069"/>
        <w:gridCol w:w="1069"/>
        <w:gridCol w:w="1068"/>
        <w:gridCol w:w="1069"/>
        <w:gridCol w:w="1069"/>
        <w:gridCol w:w="1068"/>
        <w:gridCol w:w="1069"/>
        <w:gridCol w:w="1069"/>
        <w:gridCol w:w="1069"/>
      </w:tblGrid>
      <w:tr w:rsidR="0017148C" w:rsidRPr="00B61D81" w14:paraId="32452AEF" w14:textId="77777777" w:rsidTr="00253284">
        <w:tc>
          <w:tcPr>
            <w:tcW w:w="1367" w:type="dxa"/>
          </w:tcPr>
          <w:p w14:paraId="6300A2A8" w14:textId="77777777" w:rsidR="0017148C" w:rsidRPr="00B61D81" w:rsidRDefault="0017148C" w:rsidP="00171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569" w:type="dxa"/>
          </w:tcPr>
          <w:p w14:paraId="2A6CEEF5" w14:textId="77777777" w:rsidR="0017148C" w:rsidRPr="00B61D81" w:rsidRDefault="0017148C" w:rsidP="00171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Количество человек, писавших работу</w:t>
            </w:r>
          </w:p>
        </w:tc>
        <w:tc>
          <w:tcPr>
            <w:tcW w:w="2137" w:type="dxa"/>
            <w:gridSpan w:val="2"/>
          </w:tcPr>
          <w:p w14:paraId="3018045F" w14:textId="77777777" w:rsidR="0017148C" w:rsidRPr="00B61D81" w:rsidRDefault="0017148C" w:rsidP="00171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Недостаточный</w:t>
            </w:r>
          </w:p>
        </w:tc>
        <w:tc>
          <w:tcPr>
            <w:tcW w:w="2137" w:type="dxa"/>
            <w:gridSpan w:val="2"/>
          </w:tcPr>
          <w:p w14:paraId="246C8269" w14:textId="77777777" w:rsidR="0017148C" w:rsidRPr="00B61D81" w:rsidRDefault="0017148C" w:rsidP="00171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2138" w:type="dxa"/>
            <w:gridSpan w:val="2"/>
          </w:tcPr>
          <w:p w14:paraId="71D3BE13" w14:textId="77777777" w:rsidR="0017148C" w:rsidRPr="00B61D81" w:rsidRDefault="0017148C" w:rsidP="00171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137" w:type="dxa"/>
            <w:gridSpan w:val="2"/>
          </w:tcPr>
          <w:p w14:paraId="632FC720" w14:textId="77777777" w:rsidR="0017148C" w:rsidRPr="00B61D81" w:rsidRDefault="0017148C" w:rsidP="00171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2138" w:type="dxa"/>
            <w:gridSpan w:val="2"/>
          </w:tcPr>
          <w:p w14:paraId="3AF709F1" w14:textId="77777777" w:rsidR="0017148C" w:rsidRPr="00B61D81" w:rsidRDefault="0017148C" w:rsidP="00171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A91887" w:rsidRPr="00B61D81" w14:paraId="5FA0DB49" w14:textId="77777777" w:rsidTr="00253284">
        <w:tc>
          <w:tcPr>
            <w:tcW w:w="1367" w:type="dxa"/>
          </w:tcPr>
          <w:p w14:paraId="228CD823" w14:textId="49432852" w:rsidR="00A91887" w:rsidRPr="00B61D81" w:rsidRDefault="00A91887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 </w:t>
            </w:r>
          </w:p>
        </w:tc>
        <w:tc>
          <w:tcPr>
            <w:tcW w:w="2569" w:type="dxa"/>
          </w:tcPr>
          <w:p w14:paraId="104C6ADE" w14:textId="2BB5449F" w:rsidR="00A91887" w:rsidRPr="00B61D81" w:rsidRDefault="00F33F2E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68" w:type="dxa"/>
          </w:tcPr>
          <w:p w14:paraId="5EAC8A4F" w14:textId="77777777" w:rsidR="00A91887" w:rsidRPr="00B61D81" w:rsidRDefault="0094332A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9" w:type="dxa"/>
          </w:tcPr>
          <w:p w14:paraId="1C42D35D" w14:textId="623220B5" w:rsidR="00A91887" w:rsidRPr="00B61D81" w:rsidRDefault="00F33F2E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A918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9" w:type="dxa"/>
          </w:tcPr>
          <w:p w14:paraId="4AB36862" w14:textId="1339C780" w:rsidR="00A91887" w:rsidRPr="00B61D81" w:rsidRDefault="00F33F2E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8" w:type="dxa"/>
          </w:tcPr>
          <w:p w14:paraId="5FB84A05" w14:textId="14C3D7F6" w:rsidR="00A91887" w:rsidRPr="00B61D81" w:rsidRDefault="00F33F2E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A918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9" w:type="dxa"/>
          </w:tcPr>
          <w:p w14:paraId="3BFC9A87" w14:textId="747BF957" w:rsidR="00A91887" w:rsidRPr="00B61D81" w:rsidRDefault="00F33F2E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9" w:type="dxa"/>
          </w:tcPr>
          <w:p w14:paraId="64C0F86B" w14:textId="4756401C" w:rsidR="00A91887" w:rsidRPr="00B61D81" w:rsidRDefault="00F33F2E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  <w:r w:rsidR="00A918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8" w:type="dxa"/>
          </w:tcPr>
          <w:p w14:paraId="5A0716BB" w14:textId="484F5244" w:rsidR="00A91887" w:rsidRPr="00B61D81" w:rsidRDefault="00F33F2E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9" w:type="dxa"/>
          </w:tcPr>
          <w:p w14:paraId="5CFFF96B" w14:textId="43E73F0A" w:rsidR="00A91887" w:rsidRPr="00B61D81" w:rsidRDefault="00F33F2E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A918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9" w:type="dxa"/>
          </w:tcPr>
          <w:p w14:paraId="631076E1" w14:textId="77777777" w:rsidR="00A91887" w:rsidRPr="00B61D81" w:rsidRDefault="00A91887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9" w:type="dxa"/>
          </w:tcPr>
          <w:p w14:paraId="09AD7CFE" w14:textId="77777777" w:rsidR="00A91887" w:rsidRPr="00B61D81" w:rsidRDefault="00A91887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14:paraId="7E345093" w14:textId="77777777" w:rsidR="00A91887" w:rsidRDefault="00A91887" w:rsidP="00715D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8042026" w14:textId="77777777" w:rsidR="00090DCF" w:rsidRPr="00EB2C6B" w:rsidRDefault="00090DCF" w:rsidP="00090DCF">
      <w:pPr>
        <w:pStyle w:val="a4"/>
        <w:ind w:firstLine="720"/>
        <w:jc w:val="both"/>
        <w:rPr>
          <w:sz w:val="28"/>
          <w:szCs w:val="28"/>
        </w:rPr>
      </w:pPr>
      <w:r w:rsidRPr="00EB2C6B">
        <w:rPr>
          <w:sz w:val="28"/>
          <w:szCs w:val="28"/>
        </w:rPr>
        <w:t>Обучающиеся,</w:t>
      </w:r>
      <w:r w:rsidRPr="00EB2C6B">
        <w:rPr>
          <w:spacing w:val="1"/>
          <w:sz w:val="28"/>
          <w:szCs w:val="28"/>
        </w:rPr>
        <w:t xml:space="preserve"> </w:t>
      </w:r>
      <w:r w:rsidRPr="00EB2C6B">
        <w:rPr>
          <w:sz w:val="28"/>
          <w:szCs w:val="28"/>
        </w:rPr>
        <w:t>показавшие</w:t>
      </w:r>
      <w:r w:rsidRPr="00EB2C6B">
        <w:rPr>
          <w:spacing w:val="1"/>
          <w:sz w:val="28"/>
          <w:szCs w:val="28"/>
        </w:rPr>
        <w:t xml:space="preserve"> </w:t>
      </w:r>
      <w:r w:rsidRPr="00EB2C6B">
        <w:rPr>
          <w:sz w:val="28"/>
          <w:szCs w:val="28"/>
        </w:rPr>
        <w:t>низкий</w:t>
      </w:r>
      <w:r w:rsidRPr="00EB2C6B">
        <w:rPr>
          <w:spacing w:val="1"/>
          <w:sz w:val="28"/>
          <w:szCs w:val="28"/>
        </w:rPr>
        <w:t xml:space="preserve"> </w:t>
      </w:r>
      <w:r w:rsidRPr="00EB2C6B">
        <w:rPr>
          <w:sz w:val="28"/>
          <w:szCs w:val="28"/>
        </w:rPr>
        <w:t>и</w:t>
      </w:r>
      <w:r w:rsidRPr="00EB2C6B">
        <w:rPr>
          <w:spacing w:val="1"/>
          <w:sz w:val="28"/>
          <w:szCs w:val="28"/>
        </w:rPr>
        <w:t xml:space="preserve"> </w:t>
      </w:r>
      <w:r w:rsidRPr="00EB2C6B">
        <w:rPr>
          <w:sz w:val="28"/>
          <w:szCs w:val="28"/>
        </w:rPr>
        <w:t>недостаточный</w:t>
      </w:r>
      <w:r w:rsidRPr="00EB2C6B">
        <w:rPr>
          <w:spacing w:val="1"/>
          <w:sz w:val="28"/>
          <w:szCs w:val="28"/>
        </w:rPr>
        <w:t xml:space="preserve"> </w:t>
      </w:r>
      <w:r w:rsidRPr="00EB2C6B">
        <w:rPr>
          <w:sz w:val="28"/>
          <w:szCs w:val="28"/>
        </w:rPr>
        <w:t>уровни</w:t>
      </w:r>
      <w:r w:rsidRPr="00EB2C6B">
        <w:rPr>
          <w:spacing w:val="1"/>
          <w:sz w:val="28"/>
          <w:szCs w:val="28"/>
        </w:rPr>
        <w:t xml:space="preserve"> </w:t>
      </w:r>
      <w:r w:rsidRPr="00EB2C6B">
        <w:rPr>
          <w:sz w:val="28"/>
          <w:szCs w:val="28"/>
        </w:rPr>
        <w:t>сформированности</w:t>
      </w:r>
      <w:r w:rsidRPr="00EB2C6B">
        <w:rPr>
          <w:spacing w:val="1"/>
          <w:sz w:val="28"/>
          <w:szCs w:val="28"/>
        </w:rPr>
        <w:t xml:space="preserve"> </w:t>
      </w:r>
      <w:r w:rsidRPr="00EB2C6B">
        <w:rPr>
          <w:sz w:val="28"/>
          <w:szCs w:val="28"/>
        </w:rPr>
        <w:t>математической</w:t>
      </w:r>
      <w:r w:rsidRPr="00EB2C6B">
        <w:rPr>
          <w:spacing w:val="1"/>
          <w:sz w:val="28"/>
          <w:szCs w:val="28"/>
        </w:rPr>
        <w:t xml:space="preserve"> </w:t>
      </w:r>
      <w:r w:rsidRPr="00EB2C6B">
        <w:rPr>
          <w:sz w:val="28"/>
          <w:szCs w:val="28"/>
        </w:rPr>
        <w:t>грамотности,</w:t>
      </w:r>
      <w:r w:rsidRPr="00EB2C6B">
        <w:rPr>
          <w:spacing w:val="1"/>
          <w:sz w:val="28"/>
          <w:szCs w:val="28"/>
        </w:rPr>
        <w:t xml:space="preserve"> </w:t>
      </w:r>
      <w:r w:rsidRPr="00EB2C6B">
        <w:rPr>
          <w:sz w:val="28"/>
          <w:szCs w:val="28"/>
        </w:rPr>
        <w:t>как</w:t>
      </w:r>
      <w:r w:rsidRPr="00EB2C6B">
        <w:rPr>
          <w:spacing w:val="1"/>
          <w:sz w:val="28"/>
          <w:szCs w:val="28"/>
        </w:rPr>
        <w:t xml:space="preserve"> </w:t>
      </w:r>
      <w:r w:rsidRPr="00EB2C6B">
        <w:rPr>
          <w:sz w:val="28"/>
          <w:szCs w:val="28"/>
        </w:rPr>
        <w:t>правило,</w:t>
      </w:r>
      <w:r w:rsidRPr="00EB2C6B">
        <w:rPr>
          <w:spacing w:val="1"/>
          <w:sz w:val="28"/>
          <w:szCs w:val="28"/>
        </w:rPr>
        <w:t xml:space="preserve"> </w:t>
      </w:r>
      <w:r w:rsidRPr="00EB2C6B">
        <w:rPr>
          <w:sz w:val="28"/>
          <w:szCs w:val="28"/>
        </w:rPr>
        <w:t>имеют</w:t>
      </w:r>
      <w:r w:rsidRPr="00EB2C6B">
        <w:rPr>
          <w:spacing w:val="1"/>
          <w:sz w:val="28"/>
          <w:szCs w:val="28"/>
        </w:rPr>
        <w:t xml:space="preserve"> </w:t>
      </w:r>
      <w:r w:rsidRPr="00EB2C6B">
        <w:rPr>
          <w:sz w:val="28"/>
          <w:szCs w:val="28"/>
        </w:rPr>
        <w:t>ограниченные</w:t>
      </w:r>
      <w:r w:rsidRPr="00EB2C6B">
        <w:rPr>
          <w:spacing w:val="1"/>
          <w:sz w:val="28"/>
          <w:szCs w:val="28"/>
        </w:rPr>
        <w:t xml:space="preserve"> </w:t>
      </w:r>
      <w:r w:rsidRPr="00EB2C6B">
        <w:rPr>
          <w:sz w:val="28"/>
          <w:szCs w:val="28"/>
        </w:rPr>
        <w:t>знания,</w:t>
      </w:r>
      <w:r w:rsidRPr="00EB2C6B">
        <w:rPr>
          <w:spacing w:val="1"/>
          <w:sz w:val="28"/>
          <w:szCs w:val="28"/>
        </w:rPr>
        <w:t xml:space="preserve"> </w:t>
      </w:r>
      <w:r w:rsidRPr="00EB2C6B">
        <w:rPr>
          <w:sz w:val="28"/>
          <w:szCs w:val="28"/>
        </w:rPr>
        <w:t>которые они могут применять только в относительно знакомых ситуациях. Для них характерно прямое применение только хорошо известных математических знаний в знакомой ситуации и выполнение очевидных вычислений.</w:t>
      </w:r>
    </w:p>
    <w:p w14:paraId="11521851" w14:textId="77777777" w:rsidR="00090DCF" w:rsidRPr="00EB2C6B" w:rsidRDefault="00090DCF" w:rsidP="00090D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C6B">
        <w:rPr>
          <w:rFonts w:ascii="Times New Roman" w:hAnsi="Times New Roman" w:cs="Times New Roman"/>
          <w:b/>
          <w:sz w:val="28"/>
          <w:szCs w:val="28"/>
        </w:rPr>
        <w:t>Выводы:</w:t>
      </w:r>
    </w:p>
    <w:p w14:paraId="157B8BFB" w14:textId="77777777" w:rsidR="00090DCF" w:rsidRPr="00EB2C6B" w:rsidRDefault="00090DCF" w:rsidP="00090DCF">
      <w:pPr>
        <w:pStyle w:val="Default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1. Большинство обучающихся 8,9 классов слабо владеют компетенциями математической грамотности, затрудняются проводить математические рассуждения и формулировать, применять, интерпретировать математику для решения проблем в разнообразных ситуациях, близких к реальным.</w:t>
      </w:r>
    </w:p>
    <w:p w14:paraId="3FB5EAA2" w14:textId="77777777" w:rsidR="00090DCF" w:rsidRPr="00EB2C6B" w:rsidRDefault="00090DCF" w:rsidP="00090DCF">
      <w:pPr>
        <w:pStyle w:val="Default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2. Результаты выполнения диагностической р</w:t>
      </w:r>
      <w:r w:rsidR="00044219">
        <w:rPr>
          <w:rFonts w:ascii="Times New Roman" w:hAnsi="Times New Roman" w:cs="Times New Roman"/>
          <w:sz w:val="28"/>
          <w:szCs w:val="28"/>
        </w:rPr>
        <w:t xml:space="preserve">аботы показывают, что наиболее </w:t>
      </w:r>
      <w:r w:rsidRPr="00EB2C6B">
        <w:rPr>
          <w:rFonts w:ascii="Times New Roman" w:hAnsi="Times New Roman" w:cs="Times New Roman"/>
          <w:sz w:val="28"/>
          <w:szCs w:val="28"/>
        </w:rPr>
        <w:t>успешно учащиеся 8 класса справляются с заданиями составлять выражения по условию, выполнять вычисления с десятичными дробями, составлять формулу; учащиеся 9 класса</w:t>
      </w:r>
      <w:r w:rsidR="00044219">
        <w:rPr>
          <w:rFonts w:ascii="Times New Roman" w:hAnsi="Times New Roman" w:cs="Times New Roman"/>
          <w:sz w:val="28"/>
          <w:szCs w:val="28"/>
        </w:rPr>
        <w:t xml:space="preserve"> </w:t>
      </w:r>
      <w:r w:rsidRPr="00EB2C6B">
        <w:rPr>
          <w:rFonts w:ascii="Times New Roman" w:hAnsi="Times New Roman" w:cs="Times New Roman"/>
          <w:sz w:val="28"/>
          <w:szCs w:val="28"/>
        </w:rPr>
        <w:t xml:space="preserve">- читать данные, представленные в таблице, тексте, сравнивать величины, выполнять вычисления с натуральными числами, применять формулу суммы первых </w:t>
      </w:r>
      <w:r w:rsidRPr="00EB2C6B">
        <w:rPr>
          <w:rFonts w:ascii="Times New Roman" w:hAnsi="Times New Roman" w:cs="Times New Roman"/>
          <w:i/>
          <w:sz w:val="28"/>
          <w:szCs w:val="28"/>
        </w:rPr>
        <w:t xml:space="preserve">n </w:t>
      </w:r>
      <w:r w:rsidRPr="00EB2C6B">
        <w:rPr>
          <w:rFonts w:ascii="Times New Roman" w:hAnsi="Times New Roman" w:cs="Times New Roman"/>
          <w:sz w:val="28"/>
          <w:szCs w:val="28"/>
        </w:rPr>
        <w:t>членов арифметической прогрессии.</w:t>
      </w:r>
    </w:p>
    <w:p w14:paraId="40F72982" w14:textId="77777777" w:rsidR="00090DCF" w:rsidRPr="00EB2C6B" w:rsidRDefault="00090DCF" w:rsidP="00090DC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3. По итогам диагностики отмечаются дефициты в 8 классе в выполнении заданий, требующих переформулировать заданные условия;</w:t>
      </w:r>
      <w:r w:rsidRPr="00EB2C6B">
        <w:rPr>
          <w:rFonts w:ascii="Times New Roman" w:hAnsi="Times New Roman" w:cs="Times New Roman"/>
          <w:color w:val="000000"/>
          <w:sz w:val="28"/>
          <w:szCs w:val="28"/>
        </w:rPr>
        <w:t xml:space="preserve"> умение применять тригонометрию, свойства прямоугольного треугольника, свойства углов при параллельных прямых; </w:t>
      </w:r>
      <w:r w:rsidRPr="00EB2C6B">
        <w:rPr>
          <w:rFonts w:ascii="Times New Roman" w:hAnsi="Times New Roman" w:cs="Times New Roman"/>
          <w:sz w:val="28"/>
          <w:szCs w:val="28"/>
        </w:rPr>
        <w:t>сравнивать величины (во сколько раз, на сколько %).</w:t>
      </w:r>
      <w:r w:rsidRPr="00EB2C6B">
        <w:rPr>
          <w:rFonts w:ascii="Times New Roman" w:hAnsi="Times New Roman" w:cs="Times New Roman"/>
          <w:color w:val="000000"/>
          <w:sz w:val="28"/>
          <w:szCs w:val="28"/>
        </w:rPr>
        <w:t xml:space="preserve"> В 9 классе -</w:t>
      </w:r>
      <w:r w:rsidRPr="00EB2C6B">
        <w:rPr>
          <w:rFonts w:ascii="Times New Roman" w:hAnsi="Times New Roman" w:cs="Times New Roman"/>
          <w:sz w:val="28"/>
          <w:szCs w:val="28"/>
        </w:rPr>
        <w:t xml:space="preserve"> вычислять вероятность случайного события с использованием основных формул; распознавать знакомые геометрические фигуры в реальной конструкции, описывать элементы реальной конструкции на языке геометрии; использовать подобие треугольников, теорему Пифагора или тригонометрию для вычисления длин отрезков; применять свойства чисел, делимость нацело.</w:t>
      </w:r>
    </w:p>
    <w:p w14:paraId="65004634" w14:textId="77777777" w:rsidR="0013560D" w:rsidRDefault="00090DCF" w:rsidP="00090DCF">
      <w:pPr>
        <w:pStyle w:val="1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4. С целью устранения выявленных дефицитов необходимо на уроках математики больше давать заданий, направленных на развитие математической грамотности.</w:t>
      </w:r>
    </w:p>
    <w:p w14:paraId="56921AE5" w14:textId="77777777" w:rsidR="00A32B95" w:rsidRPr="00EB2C6B" w:rsidRDefault="00A32B95" w:rsidP="00090DCF">
      <w:pPr>
        <w:pStyle w:val="1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E1EB382" w14:textId="77777777" w:rsidR="001F0483" w:rsidRDefault="0013560D" w:rsidP="00090DCF">
      <w:pPr>
        <w:pStyle w:val="1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C6B">
        <w:rPr>
          <w:rFonts w:ascii="Times New Roman" w:hAnsi="Times New Roman" w:cs="Times New Roman"/>
          <w:b/>
          <w:sz w:val="28"/>
          <w:szCs w:val="28"/>
        </w:rPr>
        <w:t>Естественнонаучная грамотность</w:t>
      </w:r>
      <w:r w:rsidR="00090DCF" w:rsidRPr="00EB2C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AD966C8" w14:textId="77777777" w:rsidR="00090DCF" w:rsidRDefault="00B83273" w:rsidP="00090DCF">
      <w:pPr>
        <w:pStyle w:val="1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C6B">
        <w:rPr>
          <w:rFonts w:ascii="Times New Roman" w:hAnsi="Times New Roman" w:cs="Times New Roman"/>
          <w:b/>
          <w:sz w:val="28"/>
          <w:szCs w:val="28"/>
        </w:rPr>
        <w:t>8 класс</w:t>
      </w:r>
    </w:p>
    <w:tbl>
      <w:tblPr>
        <w:tblStyle w:val="a5"/>
        <w:tblW w:w="14596" w:type="dxa"/>
        <w:tblLayout w:type="fixed"/>
        <w:tblLook w:val="04A0" w:firstRow="1" w:lastRow="0" w:firstColumn="1" w:lastColumn="0" w:noHBand="0" w:noVBand="1"/>
      </w:tblPr>
      <w:tblGrid>
        <w:gridCol w:w="1381"/>
        <w:gridCol w:w="2555"/>
        <w:gridCol w:w="1066"/>
        <w:gridCol w:w="1066"/>
        <w:gridCol w:w="1066"/>
        <w:gridCol w:w="1066"/>
        <w:gridCol w:w="1066"/>
        <w:gridCol w:w="1066"/>
        <w:gridCol w:w="1066"/>
        <w:gridCol w:w="1066"/>
        <w:gridCol w:w="1066"/>
        <w:gridCol w:w="1066"/>
      </w:tblGrid>
      <w:tr w:rsidR="001F0483" w:rsidRPr="00B61D81" w14:paraId="717FCA18" w14:textId="77777777" w:rsidTr="00253284">
        <w:tc>
          <w:tcPr>
            <w:tcW w:w="1381" w:type="dxa"/>
          </w:tcPr>
          <w:p w14:paraId="4148D75B" w14:textId="77777777" w:rsidR="001F0483" w:rsidRPr="00B61D81" w:rsidRDefault="001F0483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2555" w:type="dxa"/>
          </w:tcPr>
          <w:p w14:paraId="227A8997" w14:textId="77777777" w:rsidR="001F0483" w:rsidRPr="00B61D81" w:rsidRDefault="001F0483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Количество человек, писавших работу</w:t>
            </w:r>
          </w:p>
        </w:tc>
        <w:tc>
          <w:tcPr>
            <w:tcW w:w="2132" w:type="dxa"/>
            <w:gridSpan w:val="2"/>
          </w:tcPr>
          <w:p w14:paraId="51FD1CED" w14:textId="77777777" w:rsidR="001F0483" w:rsidRPr="00B61D81" w:rsidRDefault="001F0483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Недостаточный</w:t>
            </w:r>
          </w:p>
        </w:tc>
        <w:tc>
          <w:tcPr>
            <w:tcW w:w="2132" w:type="dxa"/>
            <w:gridSpan w:val="2"/>
          </w:tcPr>
          <w:p w14:paraId="764B9D57" w14:textId="77777777" w:rsidR="001F0483" w:rsidRPr="00B61D81" w:rsidRDefault="001F0483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2132" w:type="dxa"/>
            <w:gridSpan w:val="2"/>
          </w:tcPr>
          <w:p w14:paraId="4DE00C5D" w14:textId="77777777" w:rsidR="001F0483" w:rsidRPr="00B61D81" w:rsidRDefault="001F0483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132" w:type="dxa"/>
            <w:gridSpan w:val="2"/>
          </w:tcPr>
          <w:p w14:paraId="27472C12" w14:textId="77777777" w:rsidR="001F0483" w:rsidRPr="00B61D81" w:rsidRDefault="001F0483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2132" w:type="dxa"/>
            <w:gridSpan w:val="2"/>
          </w:tcPr>
          <w:p w14:paraId="707271AC" w14:textId="77777777" w:rsidR="001F0483" w:rsidRPr="00B61D81" w:rsidRDefault="001F0483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1F0483" w:rsidRPr="00B61D81" w14:paraId="76319374" w14:textId="77777777" w:rsidTr="00253284">
        <w:tc>
          <w:tcPr>
            <w:tcW w:w="1381" w:type="dxa"/>
          </w:tcPr>
          <w:p w14:paraId="4E78E93D" w14:textId="2D4D1539" w:rsidR="001F0483" w:rsidRPr="00B61D81" w:rsidRDefault="001F0483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2555" w:type="dxa"/>
          </w:tcPr>
          <w:p w14:paraId="0F98A001" w14:textId="43AE9E91" w:rsidR="001F0483" w:rsidRPr="00B61D81" w:rsidRDefault="001F0483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1C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14:paraId="6D3F0DD8" w14:textId="468F6A6C" w:rsidR="001F0483" w:rsidRPr="00B61D81" w:rsidRDefault="00D81C10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14:paraId="2702FC40" w14:textId="6393D258" w:rsidR="001F0483" w:rsidRPr="00B61D81" w:rsidRDefault="00D81C10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1F0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6" w:type="dxa"/>
          </w:tcPr>
          <w:p w14:paraId="3893E291" w14:textId="2094D7AC" w:rsidR="001F0483" w:rsidRPr="00B61D81" w:rsidRDefault="00D81C10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6" w:type="dxa"/>
          </w:tcPr>
          <w:p w14:paraId="1C679AD0" w14:textId="620AB529" w:rsidR="001F0483" w:rsidRPr="00B61D81" w:rsidRDefault="00D81C10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  <w:r w:rsidR="001F0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6" w:type="dxa"/>
          </w:tcPr>
          <w:p w14:paraId="4DAAD1A3" w14:textId="12BBA4DF" w:rsidR="001F0483" w:rsidRPr="00B61D81" w:rsidRDefault="00D81C10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6" w:type="dxa"/>
          </w:tcPr>
          <w:p w14:paraId="2D393D46" w14:textId="2C0F2C36" w:rsidR="001F0483" w:rsidRPr="00B61D81" w:rsidRDefault="00D81C10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  <w:r w:rsidR="001F0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6" w:type="dxa"/>
          </w:tcPr>
          <w:p w14:paraId="07F05EDB" w14:textId="77777777" w:rsidR="001F0483" w:rsidRPr="00B61D81" w:rsidRDefault="001F0483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14:paraId="2B73A26B" w14:textId="28D7C1DD" w:rsidR="001F0483" w:rsidRPr="00B61D81" w:rsidRDefault="00030414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81C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F04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6" w:type="dxa"/>
          </w:tcPr>
          <w:p w14:paraId="0E2AB8D1" w14:textId="425CAE54" w:rsidR="001F0483" w:rsidRPr="00B61D81" w:rsidRDefault="00D81C10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6" w:type="dxa"/>
          </w:tcPr>
          <w:p w14:paraId="1800EA84" w14:textId="1235CE1D" w:rsidR="001F0483" w:rsidRPr="00B61D81" w:rsidRDefault="00D81C10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14:paraId="69BE96D4" w14:textId="77777777" w:rsidR="001F0483" w:rsidRDefault="001F0483" w:rsidP="001F04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FAD203A" w14:textId="77777777" w:rsidR="000E4089" w:rsidRDefault="000E4089" w:rsidP="000E4089">
      <w:pPr>
        <w:pStyle w:val="1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C6B">
        <w:rPr>
          <w:rFonts w:ascii="Times New Roman" w:hAnsi="Times New Roman" w:cs="Times New Roman"/>
          <w:b/>
          <w:sz w:val="28"/>
          <w:szCs w:val="28"/>
        </w:rPr>
        <w:t xml:space="preserve">Естественнонаучная грамотность </w:t>
      </w:r>
    </w:p>
    <w:p w14:paraId="3FBA2969" w14:textId="77777777" w:rsidR="000E4089" w:rsidRDefault="000E4089" w:rsidP="000E4089">
      <w:pPr>
        <w:pStyle w:val="1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B2C6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5"/>
        <w:tblW w:w="14623" w:type="dxa"/>
        <w:tblLayout w:type="fixed"/>
        <w:tblLook w:val="04A0" w:firstRow="1" w:lastRow="0" w:firstColumn="1" w:lastColumn="0" w:noHBand="0" w:noVBand="1"/>
      </w:tblPr>
      <w:tblGrid>
        <w:gridCol w:w="1367"/>
        <w:gridCol w:w="2569"/>
        <w:gridCol w:w="1068"/>
        <w:gridCol w:w="1069"/>
        <w:gridCol w:w="1069"/>
        <w:gridCol w:w="1068"/>
        <w:gridCol w:w="1069"/>
        <w:gridCol w:w="1069"/>
        <w:gridCol w:w="1068"/>
        <w:gridCol w:w="1069"/>
        <w:gridCol w:w="1069"/>
        <w:gridCol w:w="1069"/>
      </w:tblGrid>
      <w:tr w:rsidR="000E4089" w:rsidRPr="00B61D81" w14:paraId="51136501" w14:textId="77777777" w:rsidTr="00253284">
        <w:tc>
          <w:tcPr>
            <w:tcW w:w="1367" w:type="dxa"/>
          </w:tcPr>
          <w:p w14:paraId="63D380E7" w14:textId="77777777" w:rsidR="000E4089" w:rsidRPr="00B61D81" w:rsidRDefault="000E4089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569" w:type="dxa"/>
          </w:tcPr>
          <w:p w14:paraId="4404FD01" w14:textId="77777777" w:rsidR="000E4089" w:rsidRPr="00B61D81" w:rsidRDefault="000E4089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Количество человек, писавших работу</w:t>
            </w:r>
          </w:p>
        </w:tc>
        <w:tc>
          <w:tcPr>
            <w:tcW w:w="2137" w:type="dxa"/>
            <w:gridSpan w:val="2"/>
          </w:tcPr>
          <w:p w14:paraId="0E6AD619" w14:textId="77777777" w:rsidR="000E4089" w:rsidRPr="00B61D81" w:rsidRDefault="000E4089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Недостаточный</w:t>
            </w:r>
          </w:p>
        </w:tc>
        <w:tc>
          <w:tcPr>
            <w:tcW w:w="2137" w:type="dxa"/>
            <w:gridSpan w:val="2"/>
          </w:tcPr>
          <w:p w14:paraId="33A4428B" w14:textId="77777777" w:rsidR="000E4089" w:rsidRPr="00B61D81" w:rsidRDefault="000E4089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2138" w:type="dxa"/>
            <w:gridSpan w:val="2"/>
          </w:tcPr>
          <w:p w14:paraId="3F999095" w14:textId="77777777" w:rsidR="000E4089" w:rsidRPr="00B61D81" w:rsidRDefault="000E4089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137" w:type="dxa"/>
            <w:gridSpan w:val="2"/>
          </w:tcPr>
          <w:p w14:paraId="014C85EA" w14:textId="77777777" w:rsidR="000E4089" w:rsidRPr="00B61D81" w:rsidRDefault="000E4089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2138" w:type="dxa"/>
            <w:gridSpan w:val="2"/>
          </w:tcPr>
          <w:p w14:paraId="6FBA170E" w14:textId="77777777" w:rsidR="000E4089" w:rsidRPr="00B61D81" w:rsidRDefault="000E4089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D81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0E4089" w:rsidRPr="00B61D81" w14:paraId="0D4701CA" w14:textId="77777777" w:rsidTr="00253284">
        <w:tc>
          <w:tcPr>
            <w:tcW w:w="1367" w:type="dxa"/>
          </w:tcPr>
          <w:p w14:paraId="7016B28C" w14:textId="5C83D6EF" w:rsidR="000E4089" w:rsidRPr="00B61D81" w:rsidRDefault="000E4089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2569" w:type="dxa"/>
          </w:tcPr>
          <w:p w14:paraId="31CCA73C" w14:textId="5A0485FB" w:rsidR="000E4089" w:rsidRPr="00B61D81" w:rsidRDefault="00D81C10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68" w:type="dxa"/>
          </w:tcPr>
          <w:p w14:paraId="133884BD" w14:textId="0E3DAADA" w:rsidR="000E4089" w:rsidRPr="00B61D81" w:rsidRDefault="00D81C10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9" w:type="dxa"/>
          </w:tcPr>
          <w:p w14:paraId="7A48F543" w14:textId="08A13CF8" w:rsidR="000E4089" w:rsidRPr="00B61D81" w:rsidRDefault="00D81C10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0E4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9" w:type="dxa"/>
          </w:tcPr>
          <w:p w14:paraId="5BF60ACB" w14:textId="2D6F5C62" w:rsidR="000E4089" w:rsidRPr="00B61D81" w:rsidRDefault="00D81C10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8" w:type="dxa"/>
          </w:tcPr>
          <w:p w14:paraId="0908E68A" w14:textId="2451D1CD" w:rsidR="000E4089" w:rsidRPr="00B61D81" w:rsidRDefault="00D81C10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0E4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9" w:type="dxa"/>
          </w:tcPr>
          <w:p w14:paraId="3580F8FA" w14:textId="77777777" w:rsidR="000E4089" w:rsidRPr="00B61D81" w:rsidRDefault="000E4089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9" w:type="dxa"/>
          </w:tcPr>
          <w:p w14:paraId="2FDC552E" w14:textId="2BECAA2A" w:rsidR="000E4089" w:rsidRPr="00B61D81" w:rsidRDefault="00D81C10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0E4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8" w:type="dxa"/>
          </w:tcPr>
          <w:p w14:paraId="32BC8EB1" w14:textId="3948DA29" w:rsidR="000E4089" w:rsidRPr="00B61D81" w:rsidRDefault="00D81C10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9" w:type="dxa"/>
          </w:tcPr>
          <w:p w14:paraId="06BAF2FF" w14:textId="5B412B3B" w:rsidR="000E4089" w:rsidRPr="00B61D81" w:rsidRDefault="00D81C10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0E40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69" w:type="dxa"/>
          </w:tcPr>
          <w:p w14:paraId="4D08DA2E" w14:textId="31EAC147" w:rsidR="000E4089" w:rsidRPr="00B61D81" w:rsidRDefault="00D81C10" w:rsidP="00253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9" w:type="dxa"/>
          </w:tcPr>
          <w:p w14:paraId="67A703BB" w14:textId="03488DA1" w:rsidR="000E4089" w:rsidRPr="00B61D81" w:rsidRDefault="000E4089" w:rsidP="002532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67619BF" w14:textId="77777777" w:rsidR="000E4089" w:rsidRDefault="000E4089" w:rsidP="00090DCF">
      <w:pPr>
        <w:pStyle w:val="1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C668EA" w14:textId="77777777" w:rsidR="00090DCF" w:rsidRPr="00EB2C6B" w:rsidRDefault="000B44B5" w:rsidP="00090DCF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90DCF" w:rsidRPr="00EB2C6B">
        <w:rPr>
          <w:sz w:val="28"/>
          <w:szCs w:val="28"/>
        </w:rPr>
        <w:t>бучающиеся,</w:t>
      </w:r>
      <w:r w:rsidR="00090DCF" w:rsidRPr="00EB2C6B">
        <w:rPr>
          <w:spacing w:val="1"/>
          <w:sz w:val="28"/>
          <w:szCs w:val="28"/>
        </w:rPr>
        <w:t xml:space="preserve"> </w:t>
      </w:r>
      <w:r w:rsidR="00090DCF" w:rsidRPr="00EB2C6B">
        <w:rPr>
          <w:sz w:val="28"/>
          <w:szCs w:val="28"/>
        </w:rPr>
        <w:t>показавшие</w:t>
      </w:r>
      <w:r w:rsidR="00090DCF" w:rsidRPr="00EB2C6B">
        <w:rPr>
          <w:spacing w:val="1"/>
          <w:sz w:val="28"/>
          <w:szCs w:val="28"/>
        </w:rPr>
        <w:t xml:space="preserve"> </w:t>
      </w:r>
      <w:r w:rsidR="00090DCF" w:rsidRPr="00EB2C6B">
        <w:rPr>
          <w:sz w:val="28"/>
          <w:szCs w:val="28"/>
        </w:rPr>
        <w:t>низкий</w:t>
      </w:r>
      <w:r w:rsidR="00090DCF" w:rsidRPr="00EB2C6B">
        <w:rPr>
          <w:spacing w:val="1"/>
          <w:sz w:val="28"/>
          <w:szCs w:val="28"/>
        </w:rPr>
        <w:t xml:space="preserve"> </w:t>
      </w:r>
      <w:r w:rsidR="00090DCF" w:rsidRPr="00EB2C6B">
        <w:rPr>
          <w:sz w:val="28"/>
          <w:szCs w:val="28"/>
        </w:rPr>
        <w:t>и</w:t>
      </w:r>
      <w:r w:rsidR="00090DCF" w:rsidRPr="00EB2C6B">
        <w:rPr>
          <w:spacing w:val="1"/>
          <w:sz w:val="28"/>
          <w:szCs w:val="28"/>
        </w:rPr>
        <w:t xml:space="preserve"> </w:t>
      </w:r>
      <w:r w:rsidR="00090DCF" w:rsidRPr="00EB2C6B">
        <w:rPr>
          <w:sz w:val="28"/>
          <w:szCs w:val="28"/>
        </w:rPr>
        <w:t>недостаточный</w:t>
      </w:r>
      <w:r w:rsidR="00090DCF" w:rsidRPr="00EB2C6B">
        <w:rPr>
          <w:spacing w:val="1"/>
          <w:sz w:val="28"/>
          <w:szCs w:val="28"/>
        </w:rPr>
        <w:t xml:space="preserve"> </w:t>
      </w:r>
      <w:r w:rsidR="00090DCF" w:rsidRPr="00EB2C6B">
        <w:rPr>
          <w:sz w:val="28"/>
          <w:szCs w:val="28"/>
        </w:rPr>
        <w:t>уровни</w:t>
      </w:r>
      <w:r w:rsidR="00090DCF" w:rsidRPr="00EB2C6B">
        <w:rPr>
          <w:spacing w:val="1"/>
          <w:sz w:val="28"/>
          <w:szCs w:val="28"/>
        </w:rPr>
        <w:t xml:space="preserve"> </w:t>
      </w:r>
      <w:r w:rsidR="00090DCF" w:rsidRPr="00EB2C6B">
        <w:rPr>
          <w:sz w:val="28"/>
          <w:szCs w:val="28"/>
        </w:rPr>
        <w:t>сформированности</w:t>
      </w:r>
      <w:r w:rsidR="00090DCF" w:rsidRPr="00EB2C6B">
        <w:rPr>
          <w:spacing w:val="1"/>
          <w:sz w:val="28"/>
          <w:szCs w:val="28"/>
        </w:rPr>
        <w:t xml:space="preserve"> </w:t>
      </w:r>
      <w:r w:rsidR="00090DCF" w:rsidRPr="00A32B95">
        <w:rPr>
          <w:sz w:val="28"/>
          <w:szCs w:val="28"/>
        </w:rPr>
        <w:t>естественнонаучного</w:t>
      </w:r>
      <w:r w:rsidR="00090DCF" w:rsidRPr="00EB2C6B">
        <w:rPr>
          <w:sz w:val="28"/>
          <w:szCs w:val="28"/>
        </w:rPr>
        <w:t xml:space="preserve"> мышления, как правило, имеют ограниченные знания, которые они могут</w:t>
      </w:r>
      <w:r w:rsidR="00090DCF" w:rsidRPr="00EB2C6B">
        <w:rPr>
          <w:spacing w:val="1"/>
          <w:sz w:val="28"/>
          <w:szCs w:val="28"/>
        </w:rPr>
        <w:t xml:space="preserve"> </w:t>
      </w:r>
      <w:r w:rsidR="00090DCF" w:rsidRPr="00EB2C6B">
        <w:rPr>
          <w:sz w:val="28"/>
          <w:szCs w:val="28"/>
        </w:rPr>
        <w:t>применять</w:t>
      </w:r>
      <w:r w:rsidR="00090DCF" w:rsidRPr="00EB2C6B">
        <w:rPr>
          <w:spacing w:val="1"/>
          <w:sz w:val="28"/>
          <w:szCs w:val="28"/>
        </w:rPr>
        <w:t xml:space="preserve"> </w:t>
      </w:r>
      <w:r w:rsidR="00090DCF" w:rsidRPr="00EB2C6B">
        <w:rPr>
          <w:sz w:val="28"/>
          <w:szCs w:val="28"/>
        </w:rPr>
        <w:t>только</w:t>
      </w:r>
      <w:r w:rsidR="00090DCF" w:rsidRPr="00EB2C6B">
        <w:rPr>
          <w:spacing w:val="1"/>
          <w:sz w:val="28"/>
          <w:szCs w:val="28"/>
        </w:rPr>
        <w:t xml:space="preserve"> </w:t>
      </w:r>
      <w:r w:rsidR="00090DCF" w:rsidRPr="00EB2C6B">
        <w:rPr>
          <w:sz w:val="28"/>
          <w:szCs w:val="28"/>
        </w:rPr>
        <w:t>в</w:t>
      </w:r>
      <w:r w:rsidR="00090DCF" w:rsidRPr="00EB2C6B">
        <w:rPr>
          <w:spacing w:val="1"/>
          <w:sz w:val="28"/>
          <w:szCs w:val="28"/>
        </w:rPr>
        <w:t xml:space="preserve"> </w:t>
      </w:r>
      <w:r w:rsidR="00090DCF" w:rsidRPr="00EB2C6B">
        <w:rPr>
          <w:sz w:val="28"/>
          <w:szCs w:val="28"/>
        </w:rPr>
        <w:t>знакомых</w:t>
      </w:r>
      <w:r w:rsidR="00090DCF" w:rsidRPr="00EB2C6B">
        <w:rPr>
          <w:spacing w:val="1"/>
          <w:sz w:val="28"/>
          <w:szCs w:val="28"/>
        </w:rPr>
        <w:t xml:space="preserve"> </w:t>
      </w:r>
      <w:r w:rsidR="00090DCF" w:rsidRPr="00EB2C6B">
        <w:rPr>
          <w:sz w:val="28"/>
          <w:szCs w:val="28"/>
        </w:rPr>
        <w:t>ситуациях.</w:t>
      </w:r>
      <w:r w:rsidR="00090DCF" w:rsidRPr="00EB2C6B">
        <w:rPr>
          <w:spacing w:val="1"/>
          <w:sz w:val="28"/>
          <w:szCs w:val="28"/>
        </w:rPr>
        <w:t xml:space="preserve"> </w:t>
      </w:r>
    </w:p>
    <w:p w14:paraId="25B39926" w14:textId="77777777" w:rsidR="00090DCF" w:rsidRPr="00EB2C6B" w:rsidRDefault="00090DCF" w:rsidP="00090DCF">
      <w:pPr>
        <w:pStyle w:val="a4"/>
        <w:ind w:firstLine="720"/>
        <w:jc w:val="both"/>
        <w:rPr>
          <w:sz w:val="28"/>
          <w:szCs w:val="28"/>
        </w:rPr>
      </w:pPr>
      <w:r w:rsidRPr="00EB2C6B">
        <w:rPr>
          <w:sz w:val="28"/>
          <w:szCs w:val="28"/>
        </w:rPr>
        <w:t>Таким</w:t>
      </w:r>
      <w:r w:rsidRPr="00EB2C6B">
        <w:rPr>
          <w:spacing w:val="1"/>
          <w:sz w:val="28"/>
          <w:szCs w:val="28"/>
        </w:rPr>
        <w:t xml:space="preserve"> </w:t>
      </w:r>
      <w:r w:rsidRPr="00EB2C6B">
        <w:rPr>
          <w:sz w:val="28"/>
          <w:szCs w:val="28"/>
        </w:rPr>
        <w:t>образом,</w:t>
      </w:r>
      <w:r w:rsidRPr="00EB2C6B">
        <w:rPr>
          <w:spacing w:val="1"/>
          <w:sz w:val="28"/>
          <w:szCs w:val="28"/>
        </w:rPr>
        <w:t xml:space="preserve"> </w:t>
      </w:r>
      <w:r w:rsidRPr="00EB2C6B">
        <w:rPr>
          <w:sz w:val="28"/>
          <w:szCs w:val="28"/>
        </w:rPr>
        <w:t>необходимо</w:t>
      </w:r>
      <w:r w:rsidRPr="00EB2C6B">
        <w:rPr>
          <w:spacing w:val="1"/>
          <w:sz w:val="28"/>
          <w:szCs w:val="28"/>
        </w:rPr>
        <w:t xml:space="preserve"> </w:t>
      </w:r>
      <w:r w:rsidRPr="00EB2C6B">
        <w:rPr>
          <w:sz w:val="28"/>
          <w:szCs w:val="28"/>
        </w:rPr>
        <w:t>включить</w:t>
      </w:r>
      <w:r w:rsidRPr="00EB2C6B">
        <w:rPr>
          <w:spacing w:val="1"/>
          <w:sz w:val="28"/>
          <w:szCs w:val="28"/>
        </w:rPr>
        <w:t xml:space="preserve"> </w:t>
      </w:r>
      <w:r w:rsidRPr="00EB2C6B">
        <w:rPr>
          <w:sz w:val="28"/>
          <w:szCs w:val="28"/>
        </w:rPr>
        <w:t>в</w:t>
      </w:r>
      <w:r w:rsidRPr="00EB2C6B">
        <w:rPr>
          <w:spacing w:val="1"/>
          <w:sz w:val="28"/>
          <w:szCs w:val="28"/>
        </w:rPr>
        <w:t xml:space="preserve"> </w:t>
      </w:r>
      <w:r w:rsidRPr="00EB2C6B">
        <w:rPr>
          <w:sz w:val="28"/>
          <w:szCs w:val="28"/>
        </w:rPr>
        <w:t>работу</w:t>
      </w:r>
      <w:r w:rsidRPr="00EB2C6B">
        <w:rPr>
          <w:spacing w:val="1"/>
          <w:sz w:val="28"/>
          <w:szCs w:val="28"/>
        </w:rPr>
        <w:t xml:space="preserve"> </w:t>
      </w:r>
      <w:r w:rsidRPr="00EB2C6B">
        <w:rPr>
          <w:sz w:val="28"/>
          <w:szCs w:val="28"/>
        </w:rPr>
        <w:t>задания</w:t>
      </w:r>
      <w:r w:rsidRPr="00EB2C6B">
        <w:rPr>
          <w:spacing w:val="1"/>
          <w:sz w:val="28"/>
          <w:szCs w:val="28"/>
        </w:rPr>
        <w:t xml:space="preserve"> </w:t>
      </w:r>
      <w:r w:rsidR="000B44B5">
        <w:rPr>
          <w:spacing w:val="1"/>
          <w:sz w:val="28"/>
          <w:szCs w:val="28"/>
        </w:rPr>
        <w:t xml:space="preserve">по </w:t>
      </w:r>
      <w:r w:rsidRPr="00EB2C6B">
        <w:rPr>
          <w:sz w:val="28"/>
          <w:szCs w:val="28"/>
        </w:rPr>
        <w:t>применению</w:t>
      </w:r>
      <w:r w:rsidRPr="00EB2C6B">
        <w:rPr>
          <w:spacing w:val="1"/>
          <w:sz w:val="28"/>
          <w:szCs w:val="28"/>
        </w:rPr>
        <w:t xml:space="preserve"> </w:t>
      </w:r>
      <w:r w:rsidRPr="00EB2C6B">
        <w:rPr>
          <w:sz w:val="28"/>
          <w:szCs w:val="28"/>
        </w:rPr>
        <w:t>естественнонаучных</w:t>
      </w:r>
      <w:r w:rsidRPr="00EB2C6B">
        <w:rPr>
          <w:spacing w:val="1"/>
          <w:sz w:val="28"/>
          <w:szCs w:val="28"/>
        </w:rPr>
        <w:t xml:space="preserve"> </w:t>
      </w:r>
      <w:r w:rsidRPr="00EB2C6B">
        <w:rPr>
          <w:sz w:val="28"/>
          <w:szCs w:val="28"/>
        </w:rPr>
        <w:t>знаний</w:t>
      </w:r>
      <w:r w:rsidRPr="00EB2C6B">
        <w:rPr>
          <w:spacing w:val="1"/>
          <w:sz w:val="28"/>
          <w:szCs w:val="28"/>
        </w:rPr>
        <w:t xml:space="preserve"> </w:t>
      </w:r>
      <w:r w:rsidRPr="00EB2C6B">
        <w:rPr>
          <w:sz w:val="28"/>
          <w:szCs w:val="28"/>
        </w:rPr>
        <w:t>на</w:t>
      </w:r>
      <w:r w:rsidRPr="00EB2C6B">
        <w:rPr>
          <w:spacing w:val="1"/>
          <w:sz w:val="28"/>
          <w:szCs w:val="28"/>
        </w:rPr>
        <w:t xml:space="preserve"> </w:t>
      </w:r>
      <w:r w:rsidRPr="00EB2C6B">
        <w:rPr>
          <w:sz w:val="28"/>
          <w:szCs w:val="28"/>
        </w:rPr>
        <w:t>практике,</w:t>
      </w:r>
      <w:r w:rsidRPr="00EB2C6B">
        <w:rPr>
          <w:spacing w:val="1"/>
          <w:sz w:val="28"/>
          <w:szCs w:val="28"/>
        </w:rPr>
        <w:t xml:space="preserve"> </w:t>
      </w:r>
      <w:r w:rsidRPr="00EB2C6B">
        <w:rPr>
          <w:sz w:val="28"/>
          <w:szCs w:val="28"/>
        </w:rPr>
        <w:t>которые</w:t>
      </w:r>
      <w:r w:rsidRPr="00EB2C6B">
        <w:rPr>
          <w:spacing w:val="1"/>
          <w:sz w:val="28"/>
          <w:szCs w:val="28"/>
        </w:rPr>
        <w:t xml:space="preserve"> </w:t>
      </w:r>
      <w:r w:rsidRPr="00EB2C6B">
        <w:rPr>
          <w:sz w:val="28"/>
          <w:szCs w:val="28"/>
        </w:rPr>
        <w:t>вызвали</w:t>
      </w:r>
      <w:r w:rsidRPr="00EB2C6B">
        <w:rPr>
          <w:spacing w:val="1"/>
          <w:sz w:val="28"/>
          <w:szCs w:val="28"/>
        </w:rPr>
        <w:t xml:space="preserve"> </w:t>
      </w:r>
      <w:r w:rsidRPr="00EB2C6B">
        <w:rPr>
          <w:sz w:val="28"/>
          <w:szCs w:val="28"/>
        </w:rPr>
        <w:t>наибольшую</w:t>
      </w:r>
      <w:r w:rsidRPr="00EB2C6B">
        <w:rPr>
          <w:spacing w:val="1"/>
          <w:sz w:val="28"/>
          <w:szCs w:val="28"/>
        </w:rPr>
        <w:t xml:space="preserve"> </w:t>
      </w:r>
      <w:r w:rsidRPr="00EB2C6B">
        <w:rPr>
          <w:sz w:val="28"/>
          <w:szCs w:val="28"/>
        </w:rPr>
        <w:t>трудность</w:t>
      </w:r>
      <w:r w:rsidRPr="00EB2C6B">
        <w:rPr>
          <w:spacing w:val="1"/>
          <w:sz w:val="28"/>
          <w:szCs w:val="28"/>
        </w:rPr>
        <w:t xml:space="preserve"> </w:t>
      </w:r>
      <w:r w:rsidRPr="00EB2C6B">
        <w:rPr>
          <w:sz w:val="28"/>
          <w:szCs w:val="28"/>
        </w:rPr>
        <w:t>у</w:t>
      </w:r>
      <w:r w:rsidRPr="00EB2C6B">
        <w:rPr>
          <w:spacing w:val="1"/>
          <w:sz w:val="28"/>
          <w:szCs w:val="28"/>
        </w:rPr>
        <w:t xml:space="preserve"> </w:t>
      </w:r>
      <w:r w:rsidRPr="00EB2C6B">
        <w:rPr>
          <w:sz w:val="28"/>
          <w:szCs w:val="28"/>
        </w:rPr>
        <w:t>учащихся.</w:t>
      </w:r>
    </w:p>
    <w:p w14:paraId="76070CDC" w14:textId="77777777" w:rsidR="009D2FF6" w:rsidRDefault="009D2FF6" w:rsidP="00090DC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7854DC2" w14:textId="77777777" w:rsidR="00090DCF" w:rsidRPr="00EB2C6B" w:rsidRDefault="00090DCF" w:rsidP="00090DC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2C6B">
        <w:rPr>
          <w:rFonts w:ascii="Times New Roman" w:hAnsi="Times New Roman" w:cs="Times New Roman"/>
          <w:b/>
          <w:sz w:val="28"/>
          <w:szCs w:val="28"/>
          <w:u w:val="single"/>
        </w:rPr>
        <w:t>Выводы:</w:t>
      </w:r>
    </w:p>
    <w:p w14:paraId="2004CC71" w14:textId="77777777" w:rsidR="00090DCF" w:rsidRPr="00EB2C6B" w:rsidRDefault="000B44B5" w:rsidP="00090D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анализа проведенных диагностических работ</w:t>
      </w:r>
      <w:r w:rsidR="00090DCF" w:rsidRPr="00EB2C6B">
        <w:rPr>
          <w:rFonts w:ascii="Times New Roman" w:hAnsi="Times New Roman" w:cs="Times New Roman"/>
          <w:sz w:val="28"/>
          <w:szCs w:val="28"/>
        </w:rPr>
        <w:t xml:space="preserve">, выявлены следующие дефициты, </w:t>
      </w:r>
      <w:r>
        <w:rPr>
          <w:rFonts w:ascii="Times New Roman" w:hAnsi="Times New Roman" w:cs="Times New Roman"/>
          <w:sz w:val="28"/>
          <w:szCs w:val="28"/>
        </w:rPr>
        <w:t xml:space="preserve">по которым </w:t>
      </w:r>
      <w:r w:rsidR="00090DCF" w:rsidRPr="00EB2C6B">
        <w:rPr>
          <w:rFonts w:ascii="Times New Roman" w:hAnsi="Times New Roman" w:cs="Times New Roman"/>
          <w:sz w:val="28"/>
          <w:szCs w:val="28"/>
        </w:rPr>
        <w:t>обучающиеся затрудняются:</w:t>
      </w:r>
    </w:p>
    <w:p w14:paraId="7323D108" w14:textId="77777777" w:rsidR="00090DCF" w:rsidRPr="00EB2C6B" w:rsidRDefault="00090DCF" w:rsidP="00A32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- Делать и научно обосновывать прогнозы о протекании процесса или явления;</w:t>
      </w:r>
    </w:p>
    <w:p w14:paraId="401712C6" w14:textId="77777777" w:rsidR="00090DCF" w:rsidRPr="00EB2C6B" w:rsidRDefault="00090DCF" w:rsidP="00A32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- Предлагать или оценивать способ научного исследования данного вопроса;</w:t>
      </w:r>
    </w:p>
    <w:p w14:paraId="5037FAF0" w14:textId="77777777" w:rsidR="00090DCF" w:rsidRPr="00EB2C6B" w:rsidRDefault="00090DCF" w:rsidP="00A32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- Применять соответствующие естественно-научные знания для объяснения явления;</w:t>
      </w:r>
    </w:p>
    <w:p w14:paraId="0EA2AE32" w14:textId="77777777" w:rsidR="00090DCF" w:rsidRPr="00EB2C6B" w:rsidRDefault="00090DCF" w:rsidP="00A32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- Распознавать и формулировать цель данного исследования;</w:t>
      </w:r>
    </w:p>
    <w:p w14:paraId="120161F3" w14:textId="77777777" w:rsidR="00090DCF" w:rsidRPr="00EB2C6B" w:rsidRDefault="00090DCF" w:rsidP="00A32B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lastRenderedPageBreak/>
        <w:t>- Распознавать, использовать и создавать объяснительные модели и представления.</w:t>
      </w:r>
    </w:p>
    <w:p w14:paraId="5A175A14" w14:textId="77777777" w:rsidR="00D463E8" w:rsidRPr="00EB2C6B" w:rsidRDefault="00D463E8" w:rsidP="00540AE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E790F3" w14:textId="77777777" w:rsidR="0094402A" w:rsidRPr="00EB2C6B" w:rsidRDefault="0094402A" w:rsidP="009440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2C6B">
        <w:rPr>
          <w:rFonts w:ascii="Times New Roman" w:hAnsi="Times New Roman" w:cs="Times New Roman"/>
          <w:b/>
          <w:sz w:val="28"/>
          <w:szCs w:val="28"/>
        </w:rPr>
        <w:t>Выводы по результатам диагностических работ:</w:t>
      </w:r>
    </w:p>
    <w:p w14:paraId="6AB09264" w14:textId="77777777" w:rsidR="0094402A" w:rsidRPr="00EB2C6B" w:rsidRDefault="0094402A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Данные проведенных диагностических рабо</w:t>
      </w:r>
      <w:r w:rsidR="00A32B95">
        <w:rPr>
          <w:rFonts w:ascii="Times New Roman" w:hAnsi="Times New Roman" w:cs="Times New Roman"/>
          <w:sz w:val="28"/>
          <w:szCs w:val="28"/>
        </w:rPr>
        <w:t xml:space="preserve">т свидетельствуют о достаточной </w:t>
      </w:r>
      <w:r w:rsidRPr="00EB2C6B">
        <w:rPr>
          <w:rFonts w:ascii="Times New Roman" w:hAnsi="Times New Roman" w:cs="Times New Roman"/>
          <w:sz w:val="28"/>
          <w:szCs w:val="28"/>
        </w:rPr>
        <w:t>сформированности у обучающихся уровня знаний, у</w:t>
      </w:r>
      <w:r w:rsidR="00A32B95">
        <w:rPr>
          <w:rFonts w:ascii="Times New Roman" w:hAnsi="Times New Roman" w:cs="Times New Roman"/>
          <w:sz w:val="28"/>
          <w:szCs w:val="28"/>
        </w:rPr>
        <w:t xml:space="preserve">мений и навыков, обеспечивающих </w:t>
      </w:r>
      <w:r w:rsidRPr="00EB2C6B">
        <w:rPr>
          <w:rFonts w:ascii="Times New Roman" w:hAnsi="Times New Roman" w:cs="Times New Roman"/>
          <w:sz w:val="28"/>
          <w:szCs w:val="28"/>
        </w:rPr>
        <w:t>нормальное функционирование личности в систем</w:t>
      </w:r>
      <w:r w:rsidR="00A32B95">
        <w:rPr>
          <w:rFonts w:ascii="Times New Roman" w:hAnsi="Times New Roman" w:cs="Times New Roman"/>
          <w:sz w:val="28"/>
          <w:szCs w:val="28"/>
        </w:rPr>
        <w:t xml:space="preserve">е социальных отношений, который </w:t>
      </w:r>
      <w:r w:rsidRPr="00EB2C6B">
        <w:rPr>
          <w:rFonts w:ascii="Times New Roman" w:hAnsi="Times New Roman" w:cs="Times New Roman"/>
          <w:sz w:val="28"/>
          <w:szCs w:val="28"/>
        </w:rPr>
        <w:t>считается минимально необходимым для осуществлен</w:t>
      </w:r>
      <w:r w:rsidR="00A32B95">
        <w:rPr>
          <w:rFonts w:ascii="Times New Roman" w:hAnsi="Times New Roman" w:cs="Times New Roman"/>
          <w:sz w:val="28"/>
          <w:szCs w:val="28"/>
        </w:rPr>
        <w:t xml:space="preserve">ия жизнедеятельности личности в </w:t>
      </w:r>
      <w:r w:rsidRPr="00EB2C6B">
        <w:rPr>
          <w:rFonts w:ascii="Times New Roman" w:hAnsi="Times New Roman" w:cs="Times New Roman"/>
          <w:sz w:val="28"/>
          <w:szCs w:val="28"/>
        </w:rPr>
        <w:t>конкретной культурной среде, недостаточный уровень сформированности по трем</w:t>
      </w:r>
    </w:p>
    <w:p w14:paraId="12ECF78C" w14:textId="77777777" w:rsidR="0094402A" w:rsidRPr="00EB2C6B" w:rsidRDefault="0094402A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 xml:space="preserve">исследуемым направлениям </w:t>
      </w:r>
      <w:r w:rsidR="008C269B">
        <w:rPr>
          <w:rFonts w:ascii="Times New Roman" w:hAnsi="Times New Roman" w:cs="Times New Roman"/>
          <w:sz w:val="28"/>
          <w:szCs w:val="28"/>
        </w:rPr>
        <w:t>демонстрируют от 13 до 19</w:t>
      </w:r>
      <w:r w:rsidRPr="00FC5578">
        <w:rPr>
          <w:rFonts w:ascii="Times New Roman" w:hAnsi="Times New Roman" w:cs="Times New Roman"/>
          <w:sz w:val="28"/>
          <w:szCs w:val="28"/>
        </w:rPr>
        <w:t xml:space="preserve"> % участников </w:t>
      </w:r>
      <w:r w:rsidRPr="00EB2C6B">
        <w:rPr>
          <w:rFonts w:ascii="Times New Roman" w:hAnsi="Times New Roman" w:cs="Times New Roman"/>
          <w:sz w:val="28"/>
          <w:szCs w:val="28"/>
        </w:rPr>
        <w:t>диагностических работ.</w:t>
      </w:r>
    </w:p>
    <w:p w14:paraId="27E17AF2" w14:textId="77777777" w:rsidR="0094402A" w:rsidRPr="00EB2C6B" w:rsidRDefault="0094402A" w:rsidP="009440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2C6B">
        <w:rPr>
          <w:rFonts w:ascii="Times New Roman" w:hAnsi="Times New Roman" w:cs="Times New Roman"/>
          <w:b/>
          <w:sz w:val="28"/>
          <w:szCs w:val="28"/>
        </w:rPr>
        <w:t>Анализ полученных результатов позволяет сделать следующие выводы:</w:t>
      </w:r>
    </w:p>
    <w:p w14:paraId="10365B87" w14:textId="77777777" w:rsidR="0094402A" w:rsidRPr="00EB2C6B" w:rsidRDefault="0094402A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- Главная трудность при выполнении заданий - несформированност</w:t>
      </w:r>
      <w:r w:rsidR="00A32B95">
        <w:rPr>
          <w:rFonts w:ascii="Times New Roman" w:hAnsi="Times New Roman" w:cs="Times New Roman"/>
          <w:sz w:val="28"/>
          <w:szCs w:val="28"/>
        </w:rPr>
        <w:t xml:space="preserve">ь умения читать </w:t>
      </w:r>
      <w:r w:rsidRPr="00EB2C6B">
        <w:rPr>
          <w:rFonts w:ascii="Times New Roman" w:hAnsi="Times New Roman" w:cs="Times New Roman"/>
          <w:sz w:val="28"/>
          <w:szCs w:val="28"/>
        </w:rPr>
        <w:t>тексты. Ошибки учащихся при выполнении задан</w:t>
      </w:r>
      <w:r w:rsidR="00A32B95">
        <w:rPr>
          <w:rFonts w:ascii="Times New Roman" w:hAnsi="Times New Roman" w:cs="Times New Roman"/>
          <w:sz w:val="28"/>
          <w:szCs w:val="28"/>
        </w:rPr>
        <w:t xml:space="preserve">ий, в которых требовалось найти </w:t>
      </w:r>
      <w:r w:rsidRPr="00EB2C6B">
        <w:rPr>
          <w:rFonts w:ascii="Times New Roman" w:hAnsi="Times New Roman" w:cs="Times New Roman"/>
          <w:sz w:val="28"/>
          <w:szCs w:val="28"/>
        </w:rPr>
        <w:t>информацию, заданную в явном виде, были связа</w:t>
      </w:r>
      <w:r w:rsidR="00A32B95">
        <w:rPr>
          <w:rFonts w:ascii="Times New Roman" w:hAnsi="Times New Roman" w:cs="Times New Roman"/>
          <w:sz w:val="28"/>
          <w:szCs w:val="28"/>
        </w:rPr>
        <w:t xml:space="preserve">ны в первую очередь с неумением </w:t>
      </w:r>
      <w:r w:rsidRPr="00EB2C6B">
        <w:rPr>
          <w:rFonts w:ascii="Times New Roman" w:hAnsi="Times New Roman" w:cs="Times New Roman"/>
          <w:sz w:val="28"/>
          <w:szCs w:val="28"/>
        </w:rPr>
        <w:t xml:space="preserve">(нежеланием) внимательно (вдумчиво) читать текст и </w:t>
      </w:r>
      <w:r w:rsidR="00A32B95">
        <w:rPr>
          <w:rFonts w:ascii="Times New Roman" w:hAnsi="Times New Roman" w:cs="Times New Roman"/>
          <w:sz w:val="28"/>
          <w:szCs w:val="28"/>
        </w:rPr>
        <w:t xml:space="preserve">постоянно обращаться к тексту в </w:t>
      </w:r>
      <w:r w:rsidRPr="00EB2C6B">
        <w:rPr>
          <w:rFonts w:ascii="Times New Roman" w:hAnsi="Times New Roman" w:cs="Times New Roman"/>
          <w:sz w:val="28"/>
          <w:szCs w:val="28"/>
        </w:rPr>
        <w:t>поис</w:t>
      </w:r>
      <w:r w:rsidR="00A32B95">
        <w:rPr>
          <w:rFonts w:ascii="Times New Roman" w:hAnsi="Times New Roman" w:cs="Times New Roman"/>
          <w:sz w:val="28"/>
          <w:szCs w:val="28"/>
        </w:rPr>
        <w:t xml:space="preserve">ках </w:t>
      </w:r>
      <w:r w:rsidRPr="00EB2C6B">
        <w:rPr>
          <w:rFonts w:ascii="Times New Roman" w:hAnsi="Times New Roman" w:cs="Times New Roman"/>
          <w:sz w:val="28"/>
          <w:szCs w:val="28"/>
        </w:rPr>
        <w:t>ответа на заданный вопрос. Особую сложность вызывают большие тексты.</w:t>
      </w:r>
    </w:p>
    <w:p w14:paraId="1061F3B5" w14:textId="77777777" w:rsidR="0094402A" w:rsidRPr="00EB2C6B" w:rsidRDefault="0094402A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- Проблема, которая выявилась во время выполн</w:t>
      </w:r>
      <w:r w:rsidR="00A32B95">
        <w:rPr>
          <w:rFonts w:ascii="Times New Roman" w:hAnsi="Times New Roman" w:cs="Times New Roman"/>
          <w:sz w:val="28"/>
          <w:szCs w:val="28"/>
        </w:rPr>
        <w:t xml:space="preserve">ения заданий – формализм знаний </w:t>
      </w:r>
      <w:r w:rsidRPr="00EB2C6B">
        <w:rPr>
          <w:rFonts w:ascii="Times New Roman" w:hAnsi="Times New Roman" w:cs="Times New Roman"/>
          <w:sz w:val="28"/>
          <w:szCs w:val="28"/>
        </w:rPr>
        <w:t xml:space="preserve">(знания у обучающихся есть, однако применять их </w:t>
      </w:r>
      <w:r w:rsidR="00A32B95">
        <w:rPr>
          <w:rFonts w:ascii="Times New Roman" w:hAnsi="Times New Roman" w:cs="Times New Roman"/>
          <w:sz w:val="28"/>
          <w:szCs w:val="28"/>
        </w:rPr>
        <w:t xml:space="preserve">вне учебных задач и традиционно </w:t>
      </w:r>
      <w:r w:rsidRPr="00EB2C6B">
        <w:rPr>
          <w:rFonts w:ascii="Times New Roman" w:hAnsi="Times New Roman" w:cs="Times New Roman"/>
          <w:sz w:val="28"/>
          <w:szCs w:val="28"/>
        </w:rPr>
        <w:t>сформулированных заданий они затрудняются. Учатся д</w:t>
      </w:r>
      <w:r w:rsidR="00A32B95">
        <w:rPr>
          <w:rFonts w:ascii="Times New Roman" w:hAnsi="Times New Roman" w:cs="Times New Roman"/>
          <w:sz w:val="28"/>
          <w:szCs w:val="28"/>
        </w:rPr>
        <w:t xml:space="preserve">ля школы, для отметки, а не для </w:t>
      </w:r>
      <w:r w:rsidRPr="00EB2C6B">
        <w:rPr>
          <w:rFonts w:ascii="Times New Roman" w:hAnsi="Times New Roman" w:cs="Times New Roman"/>
          <w:sz w:val="28"/>
          <w:szCs w:val="28"/>
        </w:rPr>
        <w:t>жизни).</w:t>
      </w:r>
    </w:p>
    <w:p w14:paraId="18CF19EF" w14:textId="77777777" w:rsidR="0094402A" w:rsidRPr="00EB2C6B" w:rsidRDefault="0094402A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- Обучающиеся с трудом работают во временных рамках.</w:t>
      </w:r>
    </w:p>
    <w:p w14:paraId="5C229B9F" w14:textId="77777777" w:rsidR="0094402A" w:rsidRPr="00EB2C6B" w:rsidRDefault="0094402A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 xml:space="preserve">- Трудности технического характера, связанные с </w:t>
      </w:r>
      <w:r w:rsidR="00A32B95">
        <w:rPr>
          <w:rFonts w:ascii="Times New Roman" w:hAnsi="Times New Roman" w:cs="Times New Roman"/>
          <w:sz w:val="28"/>
          <w:szCs w:val="28"/>
        </w:rPr>
        <w:t xml:space="preserve">незнакомой формой представления </w:t>
      </w:r>
      <w:proofErr w:type="spellStart"/>
      <w:r w:rsidRPr="00EB2C6B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Pr="00EB2C6B">
        <w:rPr>
          <w:rFonts w:ascii="Times New Roman" w:hAnsi="Times New Roman" w:cs="Times New Roman"/>
          <w:sz w:val="28"/>
          <w:szCs w:val="28"/>
        </w:rPr>
        <w:t>.</w:t>
      </w:r>
    </w:p>
    <w:p w14:paraId="36B90CA3" w14:textId="77777777" w:rsidR="0094402A" w:rsidRPr="00EB2C6B" w:rsidRDefault="0094402A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- Низкий процент выполнения заданий, связанных с практическим применением</w:t>
      </w:r>
      <w:r w:rsidR="00A32B95">
        <w:rPr>
          <w:rFonts w:ascii="Times New Roman" w:hAnsi="Times New Roman" w:cs="Times New Roman"/>
          <w:sz w:val="28"/>
          <w:szCs w:val="28"/>
        </w:rPr>
        <w:t xml:space="preserve"> </w:t>
      </w:r>
      <w:r w:rsidRPr="00EB2C6B">
        <w:rPr>
          <w:rFonts w:ascii="Times New Roman" w:hAnsi="Times New Roman" w:cs="Times New Roman"/>
          <w:sz w:val="28"/>
          <w:szCs w:val="28"/>
        </w:rPr>
        <w:t>информации из текста, говорит о том, что учащиеся не гото</w:t>
      </w:r>
      <w:r w:rsidR="00A32B95">
        <w:rPr>
          <w:rFonts w:ascii="Times New Roman" w:hAnsi="Times New Roman" w:cs="Times New Roman"/>
          <w:sz w:val="28"/>
          <w:szCs w:val="28"/>
        </w:rPr>
        <w:t xml:space="preserve">вы к заданиям, требующим умения </w:t>
      </w:r>
      <w:r w:rsidRPr="00EB2C6B">
        <w:rPr>
          <w:rFonts w:ascii="Times New Roman" w:hAnsi="Times New Roman" w:cs="Times New Roman"/>
          <w:sz w:val="28"/>
          <w:szCs w:val="28"/>
        </w:rPr>
        <w:t>выделить существенное, установить то, что знания нужн</w:t>
      </w:r>
      <w:r w:rsidR="00A32B95">
        <w:rPr>
          <w:rFonts w:ascii="Times New Roman" w:hAnsi="Times New Roman" w:cs="Times New Roman"/>
          <w:sz w:val="28"/>
          <w:szCs w:val="28"/>
        </w:rPr>
        <w:t xml:space="preserve">ы не для простого запоминания и </w:t>
      </w:r>
      <w:r w:rsidRPr="00EB2C6B">
        <w:rPr>
          <w:rFonts w:ascii="Times New Roman" w:hAnsi="Times New Roman" w:cs="Times New Roman"/>
          <w:sz w:val="28"/>
          <w:szCs w:val="28"/>
        </w:rPr>
        <w:t>воспроизведения, даже в том случае, когда они готовы продемонстрировать предметные</w:t>
      </w:r>
    </w:p>
    <w:p w14:paraId="742695F0" w14:textId="77777777" w:rsidR="0094402A" w:rsidRPr="00EB2C6B" w:rsidRDefault="0094402A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навыки, связанные с более сложными умениями.</w:t>
      </w:r>
    </w:p>
    <w:p w14:paraId="07531865" w14:textId="77777777" w:rsidR="0094402A" w:rsidRPr="00EB2C6B" w:rsidRDefault="0094402A" w:rsidP="009440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2C6B">
        <w:rPr>
          <w:rFonts w:ascii="Times New Roman" w:hAnsi="Times New Roman" w:cs="Times New Roman"/>
          <w:b/>
          <w:sz w:val="28"/>
          <w:szCs w:val="28"/>
        </w:rPr>
        <w:t>Рекомендации.</w:t>
      </w:r>
    </w:p>
    <w:p w14:paraId="19DB8614" w14:textId="77777777" w:rsidR="0094402A" w:rsidRPr="00EB2C6B" w:rsidRDefault="0094402A" w:rsidP="009440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2C6B">
        <w:rPr>
          <w:rFonts w:ascii="Times New Roman" w:hAnsi="Times New Roman" w:cs="Times New Roman"/>
          <w:b/>
          <w:sz w:val="28"/>
          <w:szCs w:val="28"/>
        </w:rPr>
        <w:t>Всем учителям-предметникам:</w:t>
      </w:r>
    </w:p>
    <w:p w14:paraId="1E8D3F72" w14:textId="06CF23D2" w:rsidR="0094402A" w:rsidRPr="00EB2C6B" w:rsidRDefault="0094402A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- внедрять в практику работы системно-деятельностный подход;</w:t>
      </w:r>
    </w:p>
    <w:p w14:paraId="2BC7C48B" w14:textId="77777777" w:rsidR="0094402A" w:rsidRPr="00EB2C6B" w:rsidRDefault="0094402A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lastRenderedPageBreak/>
        <w:t>- знакомить с алгоритмами решения заданий-проблем;</w:t>
      </w:r>
    </w:p>
    <w:p w14:paraId="29CBD0F4" w14:textId="77777777" w:rsidR="0094402A" w:rsidRPr="00EB2C6B" w:rsidRDefault="0094402A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 xml:space="preserve">- способствовать интеграции и переносу знаний, </w:t>
      </w:r>
      <w:r w:rsidR="00A32B95">
        <w:rPr>
          <w:rFonts w:ascii="Times New Roman" w:hAnsi="Times New Roman" w:cs="Times New Roman"/>
          <w:sz w:val="28"/>
          <w:szCs w:val="28"/>
        </w:rPr>
        <w:t xml:space="preserve">алгоритмов и способов действий, </w:t>
      </w:r>
      <w:r w:rsidRPr="00EB2C6B">
        <w:rPr>
          <w:rFonts w:ascii="Times New Roman" w:hAnsi="Times New Roman" w:cs="Times New Roman"/>
          <w:sz w:val="28"/>
          <w:szCs w:val="28"/>
        </w:rPr>
        <w:t>способов рассуждений;</w:t>
      </w:r>
    </w:p>
    <w:p w14:paraId="0B1BECEC" w14:textId="77777777" w:rsidR="0094402A" w:rsidRPr="00EB2C6B" w:rsidRDefault="0094402A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- формиро</w:t>
      </w:r>
      <w:r w:rsidR="008C269B">
        <w:rPr>
          <w:rFonts w:ascii="Times New Roman" w:hAnsi="Times New Roman" w:cs="Times New Roman"/>
          <w:sz w:val="28"/>
          <w:szCs w:val="28"/>
        </w:rPr>
        <w:t>вать читательскую грамотность! Н</w:t>
      </w:r>
      <w:r w:rsidRPr="00EB2C6B">
        <w:rPr>
          <w:rFonts w:ascii="Times New Roman" w:hAnsi="Times New Roman" w:cs="Times New Roman"/>
          <w:sz w:val="28"/>
          <w:szCs w:val="28"/>
        </w:rPr>
        <w:t>а всех</w:t>
      </w:r>
      <w:r w:rsidR="00A32B95">
        <w:rPr>
          <w:rFonts w:ascii="Times New Roman" w:hAnsi="Times New Roman" w:cs="Times New Roman"/>
          <w:sz w:val="28"/>
          <w:szCs w:val="28"/>
        </w:rPr>
        <w:t xml:space="preserve"> учебных предметах использовать </w:t>
      </w:r>
      <w:r w:rsidRPr="00EB2C6B">
        <w:rPr>
          <w:rFonts w:ascii="Times New Roman" w:hAnsi="Times New Roman" w:cs="Times New Roman"/>
          <w:sz w:val="28"/>
          <w:szCs w:val="28"/>
        </w:rPr>
        <w:t>текстовые задания (работа по формированию читат</w:t>
      </w:r>
      <w:r w:rsidR="00A32B95">
        <w:rPr>
          <w:rFonts w:ascii="Times New Roman" w:hAnsi="Times New Roman" w:cs="Times New Roman"/>
          <w:sz w:val="28"/>
          <w:szCs w:val="28"/>
        </w:rPr>
        <w:t xml:space="preserve">ельской грамотности должна быть </w:t>
      </w:r>
      <w:r w:rsidRPr="00EB2C6B">
        <w:rPr>
          <w:rFonts w:ascii="Times New Roman" w:hAnsi="Times New Roman" w:cs="Times New Roman"/>
          <w:sz w:val="28"/>
          <w:szCs w:val="28"/>
        </w:rPr>
        <w:t>выстроена на уроках любой предметной направленности);</w:t>
      </w:r>
    </w:p>
    <w:p w14:paraId="07B5283E" w14:textId="77777777" w:rsidR="0094402A" w:rsidRPr="00EB2C6B" w:rsidRDefault="0094402A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- проводить уроки-диспуты, ученические конференции и круглые столы;</w:t>
      </w:r>
    </w:p>
    <w:p w14:paraId="4BD5834D" w14:textId="77777777" w:rsidR="0094402A" w:rsidRPr="00EB2C6B" w:rsidRDefault="0094402A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- привлекать обучающихся к участию в конкурсах различной направленности;</w:t>
      </w:r>
    </w:p>
    <w:p w14:paraId="591B0454" w14:textId="77777777" w:rsidR="0094402A" w:rsidRPr="00EB2C6B" w:rsidRDefault="0094402A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- использовать задания, требующие анализа д</w:t>
      </w:r>
      <w:r w:rsidR="00A32B95">
        <w:rPr>
          <w:rFonts w:ascii="Times New Roman" w:hAnsi="Times New Roman" w:cs="Times New Roman"/>
          <w:sz w:val="28"/>
          <w:szCs w:val="28"/>
        </w:rPr>
        <w:t xml:space="preserve">анных и формулировки вывода или </w:t>
      </w:r>
      <w:r w:rsidRPr="00EB2C6B">
        <w:rPr>
          <w:rFonts w:ascii="Times New Roman" w:hAnsi="Times New Roman" w:cs="Times New Roman"/>
          <w:sz w:val="28"/>
          <w:szCs w:val="28"/>
        </w:rPr>
        <w:t>неординарного решения;</w:t>
      </w:r>
    </w:p>
    <w:p w14:paraId="7C81DECE" w14:textId="77777777" w:rsidR="0094402A" w:rsidRPr="00EB2C6B" w:rsidRDefault="0094402A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- проводить бинарные уроки по различны</w:t>
      </w:r>
      <w:r w:rsidR="00A32B95">
        <w:rPr>
          <w:rFonts w:ascii="Times New Roman" w:hAnsi="Times New Roman" w:cs="Times New Roman"/>
          <w:sz w:val="28"/>
          <w:szCs w:val="28"/>
        </w:rPr>
        <w:t xml:space="preserve">м направлениям ФГ, демонстрируя </w:t>
      </w:r>
      <w:r w:rsidRPr="00EB2C6B">
        <w:rPr>
          <w:rFonts w:ascii="Times New Roman" w:hAnsi="Times New Roman" w:cs="Times New Roman"/>
          <w:sz w:val="28"/>
          <w:szCs w:val="28"/>
        </w:rPr>
        <w:t xml:space="preserve">обучающимся связь учебных предметов между собой </w:t>
      </w:r>
      <w:r w:rsidR="00A32B95">
        <w:rPr>
          <w:rFonts w:ascii="Times New Roman" w:hAnsi="Times New Roman" w:cs="Times New Roman"/>
          <w:sz w:val="28"/>
          <w:szCs w:val="28"/>
        </w:rPr>
        <w:t xml:space="preserve">и их связь с решением жизненных </w:t>
      </w:r>
      <w:r w:rsidRPr="00EB2C6B">
        <w:rPr>
          <w:rFonts w:ascii="Times New Roman" w:hAnsi="Times New Roman" w:cs="Times New Roman"/>
          <w:sz w:val="28"/>
          <w:szCs w:val="28"/>
        </w:rPr>
        <w:t>ситуаций.</w:t>
      </w:r>
    </w:p>
    <w:p w14:paraId="1D4D924E" w14:textId="77777777" w:rsidR="0094402A" w:rsidRPr="00EB2C6B" w:rsidRDefault="008C269B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ОУ:</w:t>
      </w:r>
    </w:p>
    <w:p w14:paraId="43F26B6A" w14:textId="77777777" w:rsidR="0094402A" w:rsidRPr="00EB2C6B" w:rsidRDefault="008C269B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32B95">
        <w:rPr>
          <w:rFonts w:ascii="Times New Roman" w:hAnsi="Times New Roman" w:cs="Times New Roman"/>
          <w:sz w:val="28"/>
          <w:szCs w:val="28"/>
        </w:rPr>
        <w:t xml:space="preserve">Выявить проблемы в </w:t>
      </w:r>
      <w:r w:rsidR="0094402A" w:rsidRPr="00EB2C6B">
        <w:rPr>
          <w:rFonts w:ascii="Times New Roman" w:hAnsi="Times New Roman" w:cs="Times New Roman"/>
          <w:sz w:val="28"/>
          <w:szCs w:val="28"/>
        </w:rPr>
        <w:t>классах, проанализировать причины затруднений и наметить пути оказания помощи.</w:t>
      </w:r>
    </w:p>
    <w:p w14:paraId="460F9A5F" w14:textId="77777777" w:rsidR="0094402A" w:rsidRPr="00EB2C6B" w:rsidRDefault="0094402A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Рассмотреть итоги на педагогических советах.</w:t>
      </w:r>
    </w:p>
    <w:p w14:paraId="5FA218AF" w14:textId="77777777" w:rsidR="0094402A" w:rsidRPr="00EB2C6B" w:rsidRDefault="0094402A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2. Внести в план работы мероприятия по повышению уровня функциональной</w:t>
      </w:r>
      <w:r w:rsidR="00223107" w:rsidRPr="00EB2C6B">
        <w:rPr>
          <w:rFonts w:ascii="Times New Roman" w:hAnsi="Times New Roman" w:cs="Times New Roman"/>
          <w:sz w:val="28"/>
          <w:szCs w:val="28"/>
        </w:rPr>
        <w:t xml:space="preserve"> грамотности.</w:t>
      </w:r>
    </w:p>
    <w:p w14:paraId="6899DA2C" w14:textId="77777777" w:rsidR="00223107" w:rsidRPr="00EB2C6B" w:rsidRDefault="00223107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3. Включить вопросы формирования функциональной грамотности в систему методической работы коллектива.</w:t>
      </w:r>
    </w:p>
    <w:p w14:paraId="7153B9B3" w14:textId="77777777" w:rsidR="00223107" w:rsidRPr="00EB2C6B" w:rsidRDefault="00223107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C6B">
        <w:rPr>
          <w:rFonts w:ascii="Times New Roman" w:hAnsi="Times New Roman" w:cs="Times New Roman"/>
          <w:sz w:val="28"/>
          <w:szCs w:val="28"/>
        </w:rPr>
        <w:t>4. Использовать возможности программ внеурочной деятельности на формирование функциональной грамотности учащихся.</w:t>
      </w:r>
    </w:p>
    <w:p w14:paraId="34080190" w14:textId="77777777" w:rsidR="00223107" w:rsidRPr="00EB2C6B" w:rsidRDefault="008C269B" w:rsidP="009440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Выявить педагогов</w:t>
      </w:r>
      <w:r w:rsidR="00223107" w:rsidRPr="00EB2C6B">
        <w:rPr>
          <w:rFonts w:ascii="Times New Roman" w:hAnsi="Times New Roman" w:cs="Times New Roman"/>
          <w:sz w:val="28"/>
          <w:szCs w:val="28"/>
        </w:rPr>
        <w:t xml:space="preserve"> ОУ, которые усп</w:t>
      </w:r>
      <w:r>
        <w:rPr>
          <w:rFonts w:ascii="Times New Roman" w:hAnsi="Times New Roman" w:cs="Times New Roman"/>
          <w:sz w:val="28"/>
          <w:szCs w:val="28"/>
        </w:rPr>
        <w:t xml:space="preserve">ешно применяют методы и приемы </w:t>
      </w:r>
      <w:r w:rsidR="00223107" w:rsidRPr="00EB2C6B">
        <w:rPr>
          <w:rFonts w:ascii="Times New Roman" w:hAnsi="Times New Roman" w:cs="Times New Roman"/>
          <w:sz w:val="28"/>
          <w:szCs w:val="28"/>
        </w:rPr>
        <w:t>формирования отдельных видов ФГ и организовать мастер-классы, открытые уроки, направленные на внутришкольное повышение квалификации в области формирования и развития функциональной грамотности.</w:t>
      </w:r>
    </w:p>
    <w:p w14:paraId="3230BCC4" w14:textId="77777777" w:rsidR="006B7583" w:rsidRDefault="006B7583" w:rsidP="006B7583">
      <w:pPr>
        <w:pStyle w:val="1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2C681AC" w14:textId="77777777" w:rsidR="006B7583" w:rsidRDefault="006B7583" w:rsidP="006B7583">
      <w:pPr>
        <w:pStyle w:val="1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4696E7C" w14:textId="77777777" w:rsidR="008C269B" w:rsidRPr="008C269B" w:rsidRDefault="008C269B" w:rsidP="006B7583">
      <w:pPr>
        <w:pStyle w:val="1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C0846E" w14:textId="364A845C" w:rsidR="006B7583" w:rsidRPr="008C269B" w:rsidRDefault="008C269B" w:rsidP="006B7583">
      <w:pPr>
        <w:pStyle w:val="1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69B"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по УВР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="00D81C10">
        <w:rPr>
          <w:rFonts w:ascii="Times New Roman" w:hAnsi="Times New Roman" w:cs="Times New Roman"/>
          <w:b/>
          <w:sz w:val="28"/>
          <w:szCs w:val="28"/>
        </w:rPr>
        <w:t>Кудусова</w:t>
      </w:r>
      <w:proofErr w:type="spellEnd"/>
      <w:r w:rsidR="00D81C10">
        <w:rPr>
          <w:rFonts w:ascii="Times New Roman" w:hAnsi="Times New Roman" w:cs="Times New Roman"/>
          <w:b/>
          <w:sz w:val="28"/>
          <w:szCs w:val="28"/>
        </w:rPr>
        <w:t xml:space="preserve"> Э.В.</w:t>
      </w:r>
    </w:p>
    <w:sectPr w:rsidR="006B7583" w:rsidRPr="008C269B" w:rsidSect="002930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9622F"/>
    <w:multiLevelType w:val="hybridMultilevel"/>
    <w:tmpl w:val="E0CA4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D7DF7"/>
    <w:multiLevelType w:val="hybridMultilevel"/>
    <w:tmpl w:val="9C169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D0"/>
    <w:rsid w:val="00030414"/>
    <w:rsid w:val="00044219"/>
    <w:rsid w:val="00056DEC"/>
    <w:rsid w:val="00090DCF"/>
    <w:rsid w:val="000B44B5"/>
    <w:rsid w:val="000C6AE9"/>
    <w:rsid w:val="000D3601"/>
    <w:rsid w:val="000E4089"/>
    <w:rsid w:val="000F6A90"/>
    <w:rsid w:val="000F6D31"/>
    <w:rsid w:val="001040D6"/>
    <w:rsid w:val="00107089"/>
    <w:rsid w:val="0013560D"/>
    <w:rsid w:val="0017148C"/>
    <w:rsid w:val="001D0095"/>
    <w:rsid w:val="001F0483"/>
    <w:rsid w:val="00223107"/>
    <w:rsid w:val="0029302F"/>
    <w:rsid w:val="002A7CBF"/>
    <w:rsid w:val="002A7F48"/>
    <w:rsid w:val="002F1D39"/>
    <w:rsid w:val="00302987"/>
    <w:rsid w:val="00307657"/>
    <w:rsid w:val="003A32B5"/>
    <w:rsid w:val="003F1661"/>
    <w:rsid w:val="004A5B2D"/>
    <w:rsid w:val="00502DCA"/>
    <w:rsid w:val="00540AE6"/>
    <w:rsid w:val="0058402F"/>
    <w:rsid w:val="00610066"/>
    <w:rsid w:val="00631644"/>
    <w:rsid w:val="00672777"/>
    <w:rsid w:val="00693EAC"/>
    <w:rsid w:val="006B7583"/>
    <w:rsid w:val="00715DDF"/>
    <w:rsid w:val="00744189"/>
    <w:rsid w:val="00750AEB"/>
    <w:rsid w:val="007E75D0"/>
    <w:rsid w:val="007F0FCA"/>
    <w:rsid w:val="0083225E"/>
    <w:rsid w:val="00840C8E"/>
    <w:rsid w:val="00860EDF"/>
    <w:rsid w:val="00895F9B"/>
    <w:rsid w:val="008C269B"/>
    <w:rsid w:val="0094332A"/>
    <w:rsid w:val="0094402A"/>
    <w:rsid w:val="009A6493"/>
    <w:rsid w:val="009D2FF6"/>
    <w:rsid w:val="00A24566"/>
    <w:rsid w:val="00A27901"/>
    <w:rsid w:val="00A32B95"/>
    <w:rsid w:val="00A91887"/>
    <w:rsid w:val="00B61D81"/>
    <w:rsid w:val="00B83273"/>
    <w:rsid w:val="00BA7324"/>
    <w:rsid w:val="00BD4C96"/>
    <w:rsid w:val="00C21A23"/>
    <w:rsid w:val="00CC42B9"/>
    <w:rsid w:val="00D251AB"/>
    <w:rsid w:val="00D463E8"/>
    <w:rsid w:val="00D60BD7"/>
    <w:rsid w:val="00D81C10"/>
    <w:rsid w:val="00E2466D"/>
    <w:rsid w:val="00E51765"/>
    <w:rsid w:val="00E70650"/>
    <w:rsid w:val="00EB2C6B"/>
    <w:rsid w:val="00EC3BF6"/>
    <w:rsid w:val="00F2622D"/>
    <w:rsid w:val="00F33F2E"/>
    <w:rsid w:val="00F81B91"/>
    <w:rsid w:val="00FC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7E13"/>
  <w15:docId w15:val="{D5A51EFD-BE14-4ED5-AD7B-0B8B781C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3BF6"/>
    <w:rPr>
      <w:color w:val="0000FF" w:themeColor="hyperlink"/>
      <w:u w:val="single"/>
    </w:rPr>
  </w:style>
  <w:style w:type="paragraph" w:styleId="a4">
    <w:name w:val="No Spacing"/>
    <w:uiPriority w:val="1"/>
    <w:qFormat/>
    <w:rsid w:val="00EC3B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0C6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Абзац списка для документа Char,Абзац списка1 Char"/>
    <w:link w:val="1"/>
    <w:locked/>
    <w:rsid w:val="00090DCF"/>
    <w:rPr>
      <w:rFonts w:ascii="Calibri" w:hAnsi="Calibri"/>
    </w:rPr>
  </w:style>
  <w:style w:type="paragraph" w:customStyle="1" w:styleId="1">
    <w:name w:val="Абзац списка1"/>
    <w:aliases w:val="Абзац списка для документа"/>
    <w:basedOn w:val="a"/>
    <w:link w:val="ListParagraphChar"/>
    <w:rsid w:val="00090DCF"/>
    <w:pPr>
      <w:ind w:left="720"/>
      <w:contextualSpacing/>
    </w:pPr>
    <w:rPr>
      <w:rFonts w:ascii="Calibri" w:hAnsi="Calibri"/>
    </w:rPr>
  </w:style>
  <w:style w:type="paragraph" w:customStyle="1" w:styleId="Default">
    <w:name w:val="Default"/>
    <w:rsid w:val="00090D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22310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2310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2310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2310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23107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231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6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727B9-3ED2-4D70-BFB2-8D6152DA2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1540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AS-SMART</cp:lastModifiedBy>
  <cp:revision>27</cp:revision>
  <dcterms:created xsi:type="dcterms:W3CDTF">2024-08-26T13:40:00Z</dcterms:created>
  <dcterms:modified xsi:type="dcterms:W3CDTF">2024-08-27T13:10:00Z</dcterms:modified>
</cp:coreProperties>
</file>