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58" w:rsidRPr="00C22C58" w:rsidRDefault="00C22C58" w:rsidP="00C22C58">
      <w:pPr>
        <w:rPr>
          <w:b/>
          <w:color w:val="FF0000"/>
          <w:sz w:val="36"/>
        </w:rPr>
      </w:pPr>
      <w:bookmarkStart w:id="0" w:name="_GoBack"/>
      <w:r w:rsidRPr="00C22C58">
        <w:rPr>
          <w:b/>
          <w:color w:val="FF0000"/>
          <w:sz w:val="36"/>
        </w:rPr>
        <w:t>Итоговое сочинение 2021-2022: темы и аргументы</w:t>
      </w:r>
    </w:p>
    <w:bookmarkEnd w:id="0"/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Основные правила</w:t>
      </w:r>
    </w:p>
    <w:p w:rsidR="00C22C58" w:rsidRPr="00C22C58" w:rsidRDefault="00C22C58" w:rsidP="00C22C58">
      <w:r w:rsidRPr="00C22C58">
        <w:rPr>
          <w:b/>
          <w:bCs/>
        </w:rPr>
        <w:t>1 декабря 2021 года</w:t>
      </w:r>
      <w:r w:rsidRPr="00C22C58">
        <w:t> вам предстоит за </w:t>
      </w:r>
      <w:r w:rsidRPr="00C22C58">
        <w:rPr>
          <w:b/>
          <w:bCs/>
        </w:rPr>
        <w:t>3 часа 55 минут</w:t>
      </w:r>
      <w:r w:rsidRPr="00C22C58">
        <w:t> написать развёрнутое, структурное и аргументированное сочинение по одной из выбранных тем.</w:t>
      </w:r>
    </w:p>
    <w:p w:rsidR="00C22C58" w:rsidRPr="00C22C58" w:rsidRDefault="00C22C58" w:rsidP="00C22C58">
      <w:pPr>
        <w:numPr>
          <w:ilvl w:val="0"/>
          <w:numId w:val="1"/>
        </w:numPr>
      </w:pPr>
      <w:r w:rsidRPr="00C22C58">
        <w:t>ВАЖНО! Объём должен быть </w:t>
      </w:r>
      <w:r w:rsidRPr="00C22C58">
        <w:rPr>
          <w:b/>
          <w:bCs/>
        </w:rPr>
        <w:t>не меньше 250 слов</w:t>
      </w:r>
      <w:r w:rsidRPr="00C22C58">
        <w:t> (иначе незачёт!)</w:t>
      </w:r>
    </w:p>
    <w:p w:rsidR="00C22C58" w:rsidRPr="00C22C58" w:rsidRDefault="00C22C58" w:rsidP="00C22C58">
      <w:pPr>
        <w:numPr>
          <w:ilvl w:val="0"/>
          <w:numId w:val="1"/>
        </w:numPr>
      </w:pPr>
      <w:r w:rsidRPr="00C22C58">
        <w:t>Сочинение должно быть написано </w:t>
      </w:r>
      <w:r w:rsidRPr="00C22C58">
        <w:rPr>
          <w:b/>
          <w:bCs/>
        </w:rPr>
        <w:t>самостоятельно</w:t>
      </w:r>
    </w:p>
    <w:p w:rsidR="00C22C58" w:rsidRPr="00C22C58" w:rsidRDefault="00C22C58" w:rsidP="00C22C58">
      <w:pPr>
        <w:numPr>
          <w:ilvl w:val="0"/>
          <w:numId w:val="1"/>
        </w:numPr>
      </w:pPr>
      <w:r w:rsidRPr="00C22C58">
        <w:rPr>
          <w:b/>
          <w:bCs/>
        </w:rPr>
        <w:t>Дополнительные даты</w:t>
      </w:r>
      <w:r w:rsidRPr="00C22C58">
        <w:t> итогового сочинения: </w:t>
      </w:r>
      <w:r w:rsidRPr="00C22C58">
        <w:rPr>
          <w:b/>
          <w:bCs/>
        </w:rPr>
        <w:t>2 февраля и 4 мая 2022</w:t>
      </w:r>
    </w:p>
    <w:p w:rsidR="00C22C58" w:rsidRPr="00C22C58" w:rsidRDefault="00C22C58" w:rsidP="00C22C58">
      <w:r w:rsidRPr="00C22C58">
        <w:t>По формату итоговое сочинение 2021 отличается от сочинения ЕГЭ. Каждый из вас получит пять тем: по одной теме для каждого направления, их вы узнаете только за 15 минут до экзамена. Несмотря на то, что пишете сочинение вы только по одной из них, мы рекомендуем готовиться к нескольким направлениям: вдруг тема по вашему любимому направлению окажется сложной?</w:t>
      </w:r>
    </w:p>
    <w:p w:rsidR="00C22C58" w:rsidRPr="00C22C58" w:rsidRDefault="00C22C58" w:rsidP="00C22C58">
      <w:r w:rsidRPr="00C22C58">
        <w:t>Подготовка к сочинению проверяет общую эрудицию, развитие речи, глубину мысли и, конечно, грамотность. Это значит, что готовиться исключительно по темам сочинения будет недостаточно для действительно хорошего результата. Вам необходимо погрузиться в систему подготовки по русскому в целом: больше писать тексты на разные темы, общаться с начитанными людьми и прокачивать знание грамматики и культуры речи. </w:t>
      </w:r>
      <w:r w:rsidRPr="00C22C58">
        <w:br/>
      </w:r>
      <w:r w:rsidRPr="00C22C58">
        <w:br/>
      </w:r>
      <w:hyperlink r:id="rId6" w:tgtFrame="_blank" w:history="1">
        <w:r w:rsidRPr="00C22C58">
          <w:rPr>
            <w:rStyle w:val="a3"/>
          </w:rPr>
          <w:t xml:space="preserve">Присоединяйтесь к курсам подготовки в MAXIMUM </w:t>
        </w:r>
        <w:proofErr w:type="spellStart"/>
        <w:r w:rsidRPr="00C22C58">
          <w:rPr>
            <w:rStyle w:val="a3"/>
          </w:rPr>
          <w:t>Education</w:t>
        </w:r>
        <w:proofErr w:type="spellEnd"/>
      </w:hyperlink>
      <w:r w:rsidRPr="00C22C58">
        <w:t>: на годовом курсе ЕГЭ включена подготовка к итоговому сочинению. Обучаясь на полном курсе для 11 класса, вы убиваете 2 зайцев — ЕГЭ и декабрьское сочинение. Не допускайте ошибок большинства выпускников — готовьтесь к экзаменам комплексно.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Итоговое сочинение 2021-2022: критерии</w:t>
      </w:r>
    </w:p>
    <w:p w:rsidR="00C22C58" w:rsidRPr="00C22C58" w:rsidRDefault="00C22C58" w:rsidP="00C22C58">
      <w:r w:rsidRPr="00C22C58">
        <w:t>Всего есть пять критериев, по каждому можно получить или «зачет» (1), или незачет (0). Первые два критерия — главные: если не получить по ним «зачет», за сочинение его тоже не поставят. Для того</w:t>
      </w:r>
      <w:proofErr w:type="gramStart"/>
      <w:r w:rsidRPr="00C22C58">
        <w:t>,</w:t>
      </w:r>
      <w:proofErr w:type="gramEnd"/>
      <w:r w:rsidRPr="00C22C58">
        <w:t xml:space="preserve"> чтобы получить «зачет» за сочинение в целом, нужно выполнить два первых критерия + хотя бы один из остальных.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1. Соответствие теме</w:t>
      </w:r>
    </w:p>
    <w:p w:rsidR="00C22C58" w:rsidRPr="00C22C58" w:rsidRDefault="00C22C58" w:rsidP="00C22C58">
      <w:r w:rsidRPr="00C22C58">
        <w:t>Самое важное — не уходить от темы, соотнести доказательство и вывод с тезисом, не подменять понятия.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2. Привлечение литературного материала</w:t>
      </w:r>
    </w:p>
    <w:p w:rsidR="00C22C58" w:rsidRPr="00C22C58" w:rsidRDefault="00C22C58" w:rsidP="00C22C58">
      <w:r w:rsidRPr="00C22C58">
        <w:t>Чтобы получить зачет, нужно привести минимум 1 литературный аргумент — из русской классики, школьной программы или мировой литературы. Можно использовать даже «Гарри Поттера» или «Голодные игры». Главное — написать развернутый аргумент, который подтвердит ваше мнение.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3. Композиция и логика рассуждения</w:t>
      </w:r>
    </w:p>
    <w:p w:rsidR="00C22C58" w:rsidRPr="00C22C58" w:rsidRDefault="00C22C58" w:rsidP="00C22C58">
      <w:r w:rsidRPr="00C22C58">
        <w:t>Чтобы получить балл по этому критерию, предлагаем вам использовать классическую структуру сочинения.</w:t>
      </w:r>
    </w:p>
    <w:p w:rsidR="00C22C58" w:rsidRPr="00C22C58" w:rsidRDefault="00C22C58" w:rsidP="00C22C58">
      <w:r w:rsidRPr="00C22C58">
        <w:lastRenderedPageBreak/>
        <w:t> </w:t>
      </w:r>
      <w:r w:rsidRPr="00C22C58">
        <w:rPr>
          <w:b/>
          <w:bCs/>
        </w:rPr>
        <w:t>5 абзацев</w:t>
      </w:r>
      <w:r w:rsidRPr="00C22C58">
        <w:rPr>
          <w:i/>
          <w:iCs/>
        </w:rPr>
        <w:t>:</w:t>
      </w:r>
    </w:p>
    <w:p w:rsidR="00C22C58" w:rsidRPr="00C22C58" w:rsidRDefault="00C22C58" w:rsidP="00C22C58">
      <w:pPr>
        <w:numPr>
          <w:ilvl w:val="0"/>
          <w:numId w:val="2"/>
        </w:numPr>
      </w:pPr>
      <w:r w:rsidRPr="00C22C58">
        <w:t>вступление (тезис)</w:t>
      </w:r>
    </w:p>
    <w:p w:rsidR="00C22C58" w:rsidRPr="00C22C58" w:rsidRDefault="00C22C58" w:rsidP="00C22C58">
      <w:pPr>
        <w:numPr>
          <w:ilvl w:val="0"/>
          <w:numId w:val="2"/>
        </w:numPr>
      </w:pPr>
      <w:r w:rsidRPr="00C22C58">
        <w:t>собственное мнение, которое будем доказывать аргументами</w:t>
      </w:r>
    </w:p>
    <w:p w:rsidR="00C22C58" w:rsidRPr="00C22C58" w:rsidRDefault="00C22C58" w:rsidP="00C22C58">
      <w:pPr>
        <w:numPr>
          <w:ilvl w:val="0"/>
          <w:numId w:val="2"/>
        </w:numPr>
      </w:pPr>
      <w:r w:rsidRPr="00C22C58">
        <w:t xml:space="preserve">аргумент 1 (доказательство и </w:t>
      </w:r>
      <w:proofErr w:type="spellStart"/>
      <w:r w:rsidRPr="00C22C58">
        <w:t>микровывод</w:t>
      </w:r>
      <w:proofErr w:type="spellEnd"/>
      <w:r w:rsidRPr="00C22C58">
        <w:t>)</w:t>
      </w:r>
    </w:p>
    <w:p w:rsidR="00C22C58" w:rsidRPr="00C22C58" w:rsidRDefault="00C22C58" w:rsidP="00C22C58">
      <w:pPr>
        <w:numPr>
          <w:ilvl w:val="0"/>
          <w:numId w:val="2"/>
        </w:numPr>
      </w:pPr>
      <w:r w:rsidRPr="00C22C58">
        <w:t>аргумент 2 (доказательство или контраргумент)</w:t>
      </w:r>
    </w:p>
    <w:p w:rsidR="00C22C58" w:rsidRPr="00C22C58" w:rsidRDefault="00C22C58" w:rsidP="00C22C58">
      <w:pPr>
        <w:numPr>
          <w:ilvl w:val="0"/>
          <w:numId w:val="2"/>
        </w:numPr>
      </w:pPr>
      <w:r w:rsidRPr="00C22C58">
        <w:t>вывод (итог рассуждений)</w:t>
      </w:r>
    </w:p>
    <w:p w:rsidR="00C22C58" w:rsidRPr="00C22C58" w:rsidRDefault="00C22C58" w:rsidP="00C22C58">
      <w:r w:rsidRPr="00C22C58">
        <w:t>Если сочинение выстроено логично и в нем есть абзацное членение, критерий засчитают.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4. Качество письменной речи</w:t>
      </w:r>
    </w:p>
    <w:p w:rsidR="00C22C58" w:rsidRPr="00C22C58" w:rsidRDefault="00C22C58" w:rsidP="00C22C58">
      <w:r w:rsidRPr="00C22C58">
        <w:t>Если всё настолько плохо, что речевые ошибки затрудняют понимание смысла, ставят «незачёт», если мысль ясна —  «зачёт».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5. Грамотность</w:t>
      </w:r>
    </w:p>
    <w:p w:rsidR="00C22C58" w:rsidRPr="00C22C58" w:rsidRDefault="00C22C58" w:rsidP="00C22C58">
      <w:r w:rsidRPr="00C22C58">
        <w:t>«Незачёт» поставят, если на 100 слов приходится в сумме более пяти ошибок: грамматических, орфографических, пунктуационных. Помните, что на сочинении можно пользоваться орфографическим словарём! Этот поможет вам свести орфографические ошибки к минимуму.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Направления, темы и аргументы для итогового сочинения 2021-2022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Человек путешествующий: дорога в жизни человека</w:t>
      </w:r>
    </w:p>
    <w:p w:rsidR="00C22C58" w:rsidRPr="00C22C58" w:rsidRDefault="00C22C58" w:rsidP="00C22C58">
      <w:r w:rsidRPr="00C22C58">
        <w:t>Здесь нам предлагают поразмышлять о путешествиях и странниках. Причём речь может пойти как о реальной дороге, так и о жизненном пути. Темы могут попросить выпускников порассуждать о своих поездках, впечатлениях, опыте, полученном в путешествиях, а также обратиться к образу странника из литературы. Поиск смысла жизни, творческий путь, понятие «дом» — всё это может лечь в основу темы этого направления, ведь путешествие всегда было и остаётся средством познания мира внешнего и внутреннего.</w:t>
      </w:r>
    </w:p>
    <w:p w:rsidR="00C22C58" w:rsidRPr="00C22C58" w:rsidRDefault="00C22C58" w:rsidP="00C22C58">
      <w:pPr>
        <w:rPr>
          <w:i/>
          <w:iCs/>
        </w:rPr>
      </w:pPr>
      <w:r w:rsidRPr="00C22C58">
        <w:rPr>
          <w:i/>
          <w:iCs/>
        </w:rPr>
        <w:t>Тематическое направление нацеливает выпускника на размышление о дороге: реальной, воображаемой, книжной.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Выпускник сможет написать о личном опыте путешествий и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Обращение к художественной, философской, психологической, краеведческой, научной литературе, мемуарам, дневникам и публицистике позволит рассмотреть путешествие как важное средство познания действительности и внутреннего мира человека.</w:t>
      </w:r>
    </w:p>
    <w:p w:rsidR="00C22C58" w:rsidRPr="00C22C58" w:rsidRDefault="00C22C58" w:rsidP="00C22C58">
      <w:pPr>
        <w:rPr>
          <w:i/>
          <w:iCs/>
        </w:rPr>
      </w:pPr>
      <w:r w:rsidRPr="00C22C58">
        <w:t>Из </w:t>
      </w:r>
      <w:hyperlink r:id="rId7" w:tgtFrame="_blank" w:history="1">
        <w:r w:rsidRPr="00C22C58">
          <w:rPr>
            <w:rStyle w:val="a3"/>
          </w:rPr>
          <w:t>комментариев</w:t>
        </w:r>
      </w:hyperlink>
      <w:r w:rsidRPr="00C22C58">
        <w:t> ФИПИ</w:t>
      </w:r>
    </w:p>
    <w:p w:rsidR="00C22C58" w:rsidRPr="00C22C58" w:rsidRDefault="00C22C58" w:rsidP="00C22C58">
      <w:r w:rsidRPr="00C22C58">
        <w:rPr>
          <w:i/>
          <w:iCs/>
        </w:rPr>
        <w:lastRenderedPageBreak/>
        <w:t>Примерные темы: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Почему людям так нравится путешествовать?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Согласны ли вы с высказыванием Эмиля Золя: «Ничто так не развивает ум, как путешествие»?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Как вы понимаете смысл высказывания: «Инвестиции в поездки —  это инвестиции в себя»?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Правда ли, что жизнь странника гораздо интереснее, чем жизнь «домашнего» человека?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Как найти смысл на жизненном пути?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Согласны ли вы, что лучший этап любого путешествия —  возвращение домой?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 xml:space="preserve">«Путешествия лишают тебя дара речи, а потом превращают в лучшего рассказчика» — Ибн </w:t>
      </w:r>
      <w:proofErr w:type="spellStart"/>
      <w:r w:rsidRPr="00C22C58">
        <w:t>Баттута</w:t>
      </w:r>
      <w:proofErr w:type="spellEnd"/>
      <w:r w:rsidRPr="00C22C58">
        <w:t>.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Почему в поездку можно уехать одним человеком, а вернуться совершенно другим?</w:t>
      </w:r>
    </w:p>
    <w:p w:rsidR="00C22C58" w:rsidRPr="00C22C58" w:rsidRDefault="00C22C58" w:rsidP="00C22C58">
      <w:pPr>
        <w:numPr>
          <w:ilvl w:val="0"/>
          <w:numId w:val="3"/>
        </w:numPr>
      </w:pPr>
      <w:r w:rsidRPr="00C22C58">
        <w:t>Согласны ли вы с высказыванием: «Путешествовать — значит развиваться».</w:t>
      </w:r>
    </w:p>
    <w:p w:rsidR="00C22C58" w:rsidRPr="00C22C58" w:rsidRDefault="00C22C58" w:rsidP="00C22C58">
      <w:r w:rsidRPr="00C22C58">
        <w:rPr>
          <w:i/>
          <w:iCs/>
        </w:rPr>
        <w:t>Литературные аргументы: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«Война и мир» Л. Н. Толстой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«Вокруг света за 80 дней» Жюль Верн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«Герой нашего времени» М. Лермонтов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</w:t>
      </w:r>
      <w:proofErr w:type="spellStart"/>
      <w:r w:rsidRPr="00C22C58">
        <w:t>Шантарам</w:t>
      </w:r>
      <w:proofErr w:type="spellEnd"/>
      <w:r w:rsidRPr="00C22C58">
        <w:t>» Грегори Дэвид Робертс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«Дети капитана Гранта» Жюль Верн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 xml:space="preserve">«Жена путешественника во времени» Одри </w:t>
      </w:r>
      <w:proofErr w:type="spellStart"/>
      <w:r w:rsidRPr="00C22C58">
        <w:t>Ниффенеггерф</w:t>
      </w:r>
      <w:proofErr w:type="spellEnd"/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«Горе от ума» А. С. Грибоедов</w:t>
      </w:r>
    </w:p>
    <w:p w:rsidR="00C22C58" w:rsidRPr="00C22C58" w:rsidRDefault="00C22C58" w:rsidP="00C22C58">
      <w:pPr>
        <w:numPr>
          <w:ilvl w:val="0"/>
          <w:numId w:val="4"/>
        </w:numPr>
      </w:pPr>
      <w:r w:rsidRPr="00C22C58">
        <w:t>«Кому на Руси жить хорошо» Н. А. Некрасов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Цивилизация и технологии — спасение, вызов или трагедия?</w:t>
      </w:r>
    </w:p>
    <w:p w:rsidR="00C22C58" w:rsidRPr="00C22C58" w:rsidRDefault="00C22C58" w:rsidP="00C22C58">
      <w:r w:rsidRPr="00C22C58">
        <w:t xml:space="preserve">Это направление заставляет нас задуматься о плюсах и минусах, которые приносит нам технологический прогресс. Человек развивается, меняет мир вокруг, и каждый день мы, с одной стороны, пользуемся дарами цивилизации, с другой – подвергаемся риску и боремся с негативными последствиями. Темы позволят выпускникам задуматься о том, что каждый великий шаг прогресса несёт за собой последствия, которые порой могут оказаться катастрофическими: для экологии и здоровья самого человека. Обращаясь к классической литературе, мы сравниваем мир «до» с нашим современным миром, прослеживаем, как меняются ценности людей, духовный мир, социум. Отдельного внимания заслуживают антиутопии, авторы которых </w:t>
      </w:r>
      <w:proofErr w:type="gramStart"/>
      <w:r w:rsidRPr="00C22C58">
        <w:t>много лет назад старались</w:t>
      </w:r>
      <w:proofErr w:type="gramEnd"/>
      <w:r w:rsidRPr="00C22C58">
        <w:t xml:space="preserve"> спрогнозировать возможный вред от прогресса.</w:t>
      </w:r>
    </w:p>
    <w:p w:rsidR="00C22C58" w:rsidRPr="00C22C58" w:rsidRDefault="00C22C58" w:rsidP="00C22C58">
      <w:pPr>
        <w:rPr>
          <w:i/>
          <w:iCs/>
        </w:rPr>
      </w:pPr>
      <w:r w:rsidRPr="00C22C58">
        <w:rPr>
          <w:i/>
          <w:iCs/>
        </w:rPr>
        <w:lastRenderedPageBreak/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</w:p>
    <w:p w:rsidR="00C22C58" w:rsidRPr="00C22C58" w:rsidRDefault="00C22C58" w:rsidP="00C22C58">
      <w:pPr>
        <w:rPr>
          <w:i/>
          <w:iCs/>
        </w:rPr>
      </w:pPr>
      <w:r w:rsidRPr="00C22C58">
        <w:t>Из </w:t>
      </w:r>
      <w:hyperlink r:id="rId8" w:tgtFrame="_blank" w:history="1">
        <w:r w:rsidRPr="00C22C58">
          <w:rPr>
            <w:rStyle w:val="a3"/>
          </w:rPr>
          <w:t>комментариев</w:t>
        </w:r>
      </w:hyperlink>
      <w:r w:rsidRPr="00C22C58">
        <w:t> ФИПИ</w:t>
      </w:r>
    </w:p>
    <w:p w:rsidR="00C22C58" w:rsidRPr="00C22C58" w:rsidRDefault="00C22C58" w:rsidP="00C22C58">
      <w:r w:rsidRPr="00C22C58">
        <w:rPr>
          <w:i/>
          <w:iCs/>
        </w:rPr>
        <w:t>Примерные темы</w:t>
      </w:r>
      <w:r w:rsidRPr="00C22C58">
        <w:rPr>
          <w:b/>
          <w:bCs/>
        </w:rPr>
        <w:t>: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Что важнее: развитие технологий или духовное развитие?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Можно ли пренебречь природой во имя технического прогресса?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Согласны ли вы с высказыванием А. Эйнштейна: «Стало чудовищно очевидно, что наши технологии превзошли нашу человечность»?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Может ли прогресс навредить человеку?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Согласны ли вы с высказыванием: «Лень — двигатель прогресса»?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Могут ли технологии заменить учителя?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Как технологический прогресс отражается на природе?</w:t>
      </w:r>
    </w:p>
    <w:p w:rsidR="00C22C58" w:rsidRPr="00C22C58" w:rsidRDefault="00C22C58" w:rsidP="00C22C58">
      <w:pPr>
        <w:numPr>
          <w:ilvl w:val="0"/>
          <w:numId w:val="5"/>
        </w:numPr>
      </w:pPr>
      <w:r w:rsidRPr="00C22C58">
        <w:t>Один из величайших мифов нашего времени — это то, что технологии сближают нас. Так ли это?</w:t>
      </w:r>
    </w:p>
    <w:p w:rsidR="00C22C58" w:rsidRPr="00C22C58" w:rsidRDefault="00C22C58" w:rsidP="00C22C58">
      <w:r w:rsidRPr="00C22C58">
        <w:rPr>
          <w:i/>
          <w:iCs/>
        </w:rPr>
        <w:t>Литературные аргументы: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 xml:space="preserve">«451 по Фаренгейту» Р. </w:t>
      </w:r>
      <w:proofErr w:type="spellStart"/>
      <w:r w:rsidRPr="00C22C58">
        <w:t>Брэдбери</w:t>
      </w:r>
      <w:proofErr w:type="spellEnd"/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>«О дивный новый мир» О. Хаксли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>«Отцы и дети» И. С. Тургенев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 xml:space="preserve">«451 по Фаренгейту» Р. </w:t>
      </w:r>
      <w:proofErr w:type="spellStart"/>
      <w:r w:rsidRPr="00C22C58">
        <w:t>Брэдбери</w:t>
      </w:r>
      <w:proofErr w:type="spellEnd"/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>«Над пропастью во ржи» Дж. Сэлинджер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>«1984» Дж. Оруэлл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lastRenderedPageBreak/>
        <w:t>«Мы» Е. И. Замятин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>«Голодные игры» С. Коллинз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 xml:space="preserve">«Повелитель мух» У. </w:t>
      </w:r>
      <w:proofErr w:type="spellStart"/>
      <w:r w:rsidRPr="00C22C58">
        <w:t>Голдинг</w:t>
      </w:r>
      <w:proofErr w:type="spellEnd"/>
      <w:r w:rsidRPr="00C22C58">
        <w:t> 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 xml:space="preserve">«Прощание с Матёрой», «Уроки </w:t>
      </w:r>
      <w:proofErr w:type="gramStart"/>
      <w:r w:rsidRPr="00C22C58">
        <w:t>французского</w:t>
      </w:r>
      <w:proofErr w:type="gramEnd"/>
      <w:r w:rsidRPr="00C22C58">
        <w:t>» В. Г. Распутин</w:t>
      </w:r>
    </w:p>
    <w:p w:rsidR="00C22C58" w:rsidRPr="00C22C58" w:rsidRDefault="00C22C58" w:rsidP="00C22C58">
      <w:pPr>
        <w:numPr>
          <w:ilvl w:val="0"/>
          <w:numId w:val="6"/>
        </w:numPr>
      </w:pPr>
      <w:r w:rsidRPr="00C22C58">
        <w:t xml:space="preserve">«Цветы для </w:t>
      </w:r>
      <w:proofErr w:type="spellStart"/>
      <w:r w:rsidRPr="00C22C58">
        <w:t>Элджернона</w:t>
      </w:r>
      <w:proofErr w:type="spellEnd"/>
      <w:r w:rsidRPr="00C22C58">
        <w:t xml:space="preserve">» </w:t>
      </w:r>
      <w:proofErr w:type="spellStart"/>
      <w:r w:rsidRPr="00C22C58">
        <w:t>Дэниел</w:t>
      </w:r>
      <w:proofErr w:type="spellEnd"/>
      <w:r w:rsidRPr="00C22C58">
        <w:t xml:space="preserve"> </w:t>
      </w:r>
      <w:proofErr w:type="spellStart"/>
      <w:r w:rsidRPr="00C22C58">
        <w:t>Киз</w:t>
      </w:r>
      <w:proofErr w:type="spellEnd"/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Преступление и наказание — вечная тема</w:t>
      </w:r>
    </w:p>
    <w:p w:rsidR="00C22C58" w:rsidRPr="00C22C58" w:rsidRDefault="00C22C58" w:rsidP="00C22C58">
      <w:r w:rsidRPr="00C22C58">
        <w:t>Темы этого направления не будут ограничиваться только произведением Ф. М. Достоевского, поскольку затрагивают важную философскую тему «преступления» в широком смысле этого слова. Стоит обсудить и последствия, с которыми сталкивается «преступник».</w:t>
      </w:r>
    </w:p>
    <w:p w:rsidR="00C22C58" w:rsidRPr="00C22C58" w:rsidRDefault="00C22C58" w:rsidP="00C22C58">
      <w:r w:rsidRPr="00C22C58">
        <w:t>В центре рассуждений выпускника встанут такие понятия, как:</w:t>
      </w:r>
    </w:p>
    <w:p w:rsidR="00C22C58" w:rsidRPr="00C22C58" w:rsidRDefault="00C22C58" w:rsidP="00C22C58">
      <w:pPr>
        <w:numPr>
          <w:ilvl w:val="0"/>
          <w:numId w:val="7"/>
        </w:numPr>
      </w:pPr>
      <w:r w:rsidRPr="00C22C58">
        <w:t>мораль и нравственность;</w:t>
      </w:r>
    </w:p>
    <w:p w:rsidR="00C22C58" w:rsidRPr="00C22C58" w:rsidRDefault="00C22C58" w:rsidP="00C22C58">
      <w:pPr>
        <w:numPr>
          <w:ilvl w:val="0"/>
          <w:numId w:val="7"/>
        </w:numPr>
      </w:pPr>
      <w:r w:rsidRPr="00C22C58">
        <w:t>совесть;</w:t>
      </w:r>
    </w:p>
    <w:p w:rsidR="00C22C58" w:rsidRPr="00C22C58" w:rsidRDefault="00C22C58" w:rsidP="00C22C58">
      <w:pPr>
        <w:numPr>
          <w:ilvl w:val="0"/>
          <w:numId w:val="7"/>
        </w:numPr>
      </w:pPr>
      <w:r w:rsidRPr="00C22C58">
        <w:t>честь;</w:t>
      </w:r>
    </w:p>
    <w:p w:rsidR="00C22C58" w:rsidRPr="00C22C58" w:rsidRDefault="00C22C58" w:rsidP="00C22C58">
      <w:pPr>
        <w:numPr>
          <w:ilvl w:val="0"/>
          <w:numId w:val="7"/>
        </w:numPr>
      </w:pPr>
      <w:r w:rsidRPr="00C22C58">
        <w:t>ответственность;</w:t>
      </w:r>
    </w:p>
    <w:p w:rsidR="00C22C58" w:rsidRPr="00C22C58" w:rsidRDefault="00C22C58" w:rsidP="00C22C58">
      <w:pPr>
        <w:numPr>
          <w:ilvl w:val="0"/>
          <w:numId w:val="7"/>
        </w:numPr>
      </w:pPr>
      <w:r w:rsidRPr="00C22C58">
        <w:t>вина и раскаяние.</w:t>
      </w:r>
    </w:p>
    <w:p w:rsidR="00C22C58" w:rsidRPr="00C22C58" w:rsidRDefault="00C22C58" w:rsidP="00C22C58">
      <w:r w:rsidRPr="00C22C58">
        <w:t>Опираясь на личный опыт, обращаясь к опыту литературных героев, мы посмотрим на тех, кто совершает нечто неблаговидное, проанализируем, к чему приводят подобные поступки, как они влияют на человека и его окружение. Это направление также наталкивает на мысли о том, что такое справедливое наказание, в каких ситуациях допустимо мстить, осуждать, а в каких – великодушно прощать.</w:t>
      </w:r>
    </w:p>
    <w:p w:rsidR="00C22C58" w:rsidRPr="00C22C58" w:rsidRDefault="00C22C58" w:rsidP="00C22C58">
      <w:pPr>
        <w:rPr>
          <w:i/>
          <w:iCs/>
        </w:rPr>
      </w:pPr>
      <w:proofErr w:type="gramStart"/>
      <w:r w:rsidRPr="00C22C58">
        <w:rPr>
          <w:i/>
          <w:iCs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proofErr w:type="gramEnd"/>
      <w:r w:rsidRPr="00C22C58">
        <w:rPr>
          <w:i/>
          <w:iCs/>
        </w:rPr>
        <w:br/>
      </w:r>
      <w:r w:rsidRPr="00C22C58">
        <w:rPr>
          <w:i/>
          <w:iCs/>
        </w:rPr>
        <w:br/>
      </w:r>
      <w:proofErr w:type="gramStart"/>
      <w:r w:rsidRPr="00C22C58">
        <w:rPr>
          <w:i/>
          <w:iCs/>
        </w:rPr>
        <w:t>Темы сочинений позволят анализировать и оценивать поступки человека с правовой и этической точек зрения.</w:t>
      </w:r>
      <w:proofErr w:type="gramEnd"/>
      <w:r w:rsidRPr="00C22C58">
        <w:rPr>
          <w:i/>
          <w:iCs/>
        </w:rPr>
        <w:t xml:space="preserve">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</w:t>
      </w:r>
      <w:proofErr w:type="gramStart"/>
      <w:r w:rsidRPr="00C22C58">
        <w:rPr>
          <w:i/>
          <w:iCs/>
        </w:rPr>
        <w:t>дня</w:t>
      </w:r>
      <w:proofErr w:type="gramEnd"/>
      <w:r w:rsidRPr="00C22C58">
        <w:rPr>
          <w:i/>
          <w:iCs/>
        </w:rPr>
        <w:t xml:space="preserve"> рождения которого все человечество будет отмечать в конце 2021 г.</w:t>
      </w:r>
    </w:p>
    <w:p w:rsidR="00C22C58" w:rsidRPr="00C22C58" w:rsidRDefault="00C22C58" w:rsidP="00C22C58">
      <w:pPr>
        <w:rPr>
          <w:i/>
          <w:iCs/>
        </w:rPr>
      </w:pPr>
      <w:r w:rsidRPr="00C22C58">
        <w:t>Из </w:t>
      </w:r>
      <w:hyperlink r:id="rId9" w:tgtFrame="_blank" w:history="1">
        <w:r w:rsidRPr="00C22C58">
          <w:rPr>
            <w:rStyle w:val="a3"/>
          </w:rPr>
          <w:t>комментариев</w:t>
        </w:r>
      </w:hyperlink>
      <w:r w:rsidRPr="00C22C58">
        <w:t> ФИПИ</w:t>
      </w:r>
    </w:p>
    <w:p w:rsidR="00C22C58" w:rsidRPr="00C22C58" w:rsidRDefault="00C22C58" w:rsidP="00C22C58">
      <w:r w:rsidRPr="00C22C58">
        <w:rPr>
          <w:i/>
          <w:iCs/>
        </w:rPr>
        <w:lastRenderedPageBreak/>
        <w:t>Примерные темы: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Чем страшен человек без совести?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Можно ли понять и простить человека, совершившего преступление?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«Тварь ли я дрожащая или право имею…» — в чем заключалась ошибка теории Раскольникова?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Что может толкнуть человека на преступление?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Почему каждый человек должен нести ответственность за свои поступки?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Согласны ли вы с утверждением: «Нет хуже мук, чем муки совести»?</w:t>
      </w:r>
    </w:p>
    <w:p w:rsidR="00C22C58" w:rsidRPr="00C22C58" w:rsidRDefault="00C22C58" w:rsidP="00C22C58">
      <w:pPr>
        <w:numPr>
          <w:ilvl w:val="0"/>
          <w:numId w:val="8"/>
        </w:numPr>
      </w:pPr>
      <w:r w:rsidRPr="00C22C58">
        <w:t>Должно ли последовать наказание за возмездие?</w:t>
      </w:r>
    </w:p>
    <w:p w:rsidR="00C22C58" w:rsidRPr="00C22C58" w:rsidRDefault="00C22C58" w:rsidP="00C22C58">
      <w:r w:rsidRPr="00C22C58">
        <w:rPr>
          <w:i/>
          <w:iCs/>
        </w:rPr>
        <w:t>Литературные аргументы: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«Преступление и наказание» Ф. М. Достоевский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«Моцарт и Сальери» А. С. Пушкин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«Голодные игры» С. Коллинз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 xml:space="preserve">«Повелитель мух» У. </w:t>
      </w:r>
      <w:proofErr w:type="spellStart"/>
      <w:r w:rsidRPr="00C22C58">
        <w:t>Голдинг</w:t>
      </w:r>
      <w:proofErr w:type="spellEnd"/>
      <w:r w:rsidRPr="00C22C58">
        <w:t> 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 xml:space="preserve">«Старуха </w:t>
      </w:r>
      <w:proofErr w:type="spellStart"/>
      <w:r w:rsidRPr="00C22C58">
        <w:t>Изергиль</w:t>
      </w:r>
      <w:proofErr w:type="spellEnd"/>
      <w:r w:rsidRPr="00C22C58">
        <w:t xml:space="preserve">» </w:t>
      </w:r>
      <w:proofErr w:type="spellStart"/>
      <w:r w:rsidRPr="00C22C58">
        <w:t>М.Горький</w:t>
      </w:r>
      <w:proofErr w:type="spellEnd"/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 xml:space="preserve">«451 по Фаренгейту» Р. </w:t>
      </w:r>
      <w:proofErr w:type="spellStart"/>
      <w:r w:rsidRPr="00C22C58">
        <w:t>Брэдбери</w:t>
      </w:r>
      <w:proofErr w:type="spellEnd"/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«Тарас Бульба» Н. В. Гоголь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«Евгений Онегин» А. С. Пушкин</w:t>
      </w:r>
    </w:p>
    <w:p w:rsidR="00C22C58" w:rsidRPr="00C22C58" w:rsidRDefault="00C22C58" w:rsidP="00C22C58">
      <w:pPr>
        <w:numPr>
          <w:ilvl w:val="0"/>
          <w:numId w:val="9"/>
        </w:numPr>
      </w:pPr>
      <w:r w:rsidRPr="00C22C58">
        <w:t>«Анна Каренина» Л. Н. Толстой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Книга (музыка, спектакль, фильм) — про меня</w:t>
      </w:r>
    </w:p>
    <w:p w:rsidR="00C22C58" w:rsidRPr="00C22C58" w:rsidRDefault="00C22C58" w:rsidP="00C22C58">
      <w:r w:rsidRPr="00C22C58">
        <w:t>Очень интересная и неоднозначная тема! Каждый из нас может назвать произведение искусства (фильм, книгу, стихотворение или музыкальную композицию), которое поразило, впечатлило, а может, даже изменило нас. Анализ такого произведения, его интерпретацию ожидают увидеть эксперты от тех, кто выбирает данное направление. Немаловажно также вспомнить литературных героев, на жизнь и судьбу которых повлияло искусство, ведь все мы знаем, какое огромное влияние оно может оказывать на человека. Разумеется, многие авторы не обошли эту тему: искусство – сила, которая способна менять мир, в том числе духовный мир персонажей. Это направление однозначно можно считать одним из самых популярных среди выпускников.</w:t>
      </w:r>
    </w:p>
    <w:p w:rsidR="00C22C58" w:rsidRPr="00C22C58" w:rsidRDefault="00C22C58" w:rsidP="00C22C58">
      <w:pPr>
        <w:rPr>
          <w:i/>
          <w:iCs/>
        </w:rPr>
      </w:pPr>
      <w:r w:rsidRPr="00C22C58">
        <w:rPr>
          <w:i/>
          <w:iCs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 xml:space="preserve"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</w:t>
      </w:r>
      <w:r w:rsidRPr="00C22C58">
        <w:rPr>
          <w:i/>
          <w:iCs/>
        </w:rPr>
        <w:lastRenderedPageBreak/>
        <w:t>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</w:p>
    <w:p w:rsidR="00C22C58" w:rsidRPr="00C22C58" w:rsidRDefault="00C22C58" w:rsidP="00C22C58">
      <w:pPr>
        <w:rPr>
          <w:i/>
          <w:iCs/>
        </w:rPr>
      </w:pPr>
      <w:r w:rsidRPr="00C22C58">
        <w:t>Из </w:t>
      </w:r>
      <w:hyperlink r:id="rId10" w:tgtFrame="_blank" w:history="1">
        <w:r w:rsidRPr="00C22C58">
          <w:rPr>
            <w:rStyle w:val="a3"/>
          </w:rPr>
          <w:t>комментариев</w:t>
        </w:r>
      </w:hyperlink>
      <w:r w:rsidRPr="00C22C58">
        <w:t> ФИПИ</w:t>
      </w:r>
    </w:p>
    <w:p w:rsidR="00C22C58" w:rsidRPr="00C22C58" w:rsidRDefault="00C22C58" w:rsidP="00C22C58">
      <w:r w:rsidRPr="00C22C58">
        <w:rPr>
          <w:i/>
          <w:iCs/>
        </w:rPr>
        <w:t>Примерные темы:</w:t>
      </w:r>
    </w:p>
    <w:p w:rsidR="00C22C58" w:rsidRPr="00C22C58" w:rsidRDefault="00C22C58" w:rsidP="00C22C58">
      <w:pPr>
        <w:numPr>
          <w:ilvl w:val="0"/>
          <w:numId w:val="10"/>
        </w:numPr>
      </w:pPr>
      <w:r w:rsidRPr="00C22C58">
        <w:t>С каким литературным персонажем вы себя ассоциируете?</w:t>
      </w:r>
    </w:p>
    <w:p w:rsidR="00C22C58" w:rsidRPr="00C22C58" w:rsidRDefault="00C22C58" w:rsidP="00C22C58">
      <w:pPr>
        <w:numPr>
          <w:ilvl w:val="0"/>
          <w:numId w:val="10"/>
        </w:numPr>
      </w:pPr>
      <w:r w:rsidRPr="00C22C58">
        <w:t>Почему важно приобщаться к искусству с детства?</w:t>
      </w:r>
    </w:p>
    <w:p w:rsidR="00C22C58" w:rsidRPr="00C22C58" w:rsidRDefault="00C22C58" w:rsidP="00C22C58">
      <w:pPr>
        <w:numPr>
          <w:ilvl w:val="0"/>
          <w:numId w:val="10"/>
        </w:numPr>
      </w:pPr>
      <w:r w:rsidRPr="00C22C58">
        <w:t>Какое произведение оказало на вас самое большое влияние?</w:t>
      </w:r>
    </w:p>
    <w:p w:rsidR="00C22C58" w:rsidRPr="00C22C58" w:rsidRDefault="00C22C58" w:rsidP="00C22C58">
      <w:pPr>
        <w:numPr>
          <w:ilvl w:val="0"/>
          <w:numId w:val="10"/>
        </w:numPr>
      </w:pPr>
      <w:r w:rsidRPr="00C22C58">
        <w:t>Правда ли, что искусство может изменить судьбу человека?</w:t>
      </w:r>
    </w:p>
    <w:p w:rsidR="00C22C58" w:rsidRPr="00C22C58" w:rsidRDefault="00C22C58" w:rsidP="00C22C58">
      <w:pPr>
        <w:numPr>
          <w:ilvl w:val="0"/>
          <w:numId w:val="10"/>
        </w:numPr>
      </w:pPr>
      <w:r w:rsidRPr="00C22C58">
        <w:t xml:space="preserve">С </w:t>
      </w:r>
      <w:proofErr w:type="gramStart"/>
      <w:r w:rsidRPr="00C22C58">
        <w:t>героем</w:t>
      </w:r>
      <w:proofErr w:type="gramEnd"/>
      <w:r w:rsidRPr="00C22C58">
        <w:t xml:space="preserve"> какого произведения вы бы хотели встретиться в реальной жизни и поему?</w:t>
      </w:r>
    </w:p>
    <w:p w:rsidR="00C22C58" w:rsidRPr="00C22C58" w:rsidRDefault="00C22C58" w:rsidP="00C22C58">
      <w:r w:rsidRPr="00C22C58">
        <w:rPr>
          <w:i/>
          <w:iCs/>
        </w:rPr>
        <w:t>Литературные аргументы: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«Зеленая лампа» А. Грин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«Евгений Онегин» А. С. Пушкин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«Война и мир» Л. Н. Толстой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«Гарри Поттер» Дж. Роулинг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«Мастер и Маргарита» М. А. Булгаков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«Граф Монте-Кристо» А. Дюма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«Черный человек» С. Есенин</w:t>
      </w:r>
    </w:p>
    <w:p w:rsidR="00C22C58" w:rsidRPr="00C22C58" w:rsidRDefault="00C22C58" w:rsidP="00C22C58">
      <w:pPr>
        <w:numPr>
          <w:ilvl w:val="0"/>
          <w:numId w:val="11"/>
        </w:numPr>
      </w:pPr>
      <w:r w:rsidRPr="00C22C58">
        <w:t>«Гранатовый браслет» А. И. Куприн</w:t>
      </w:r>
    </w:p>
    <w:p w:rsidR="00C22C58" w:rsidRPr="00C22C58" w:rsidRDefault="00C22C58" w:rsidP="00C22C58">
      <w:pPr>
        <w:rPr>
          <w:b/>
          <w:bCs/>
        </w:rPr>
      </w:pPr>
      <w:r w:rsidRPr="00C22C58">
        <w:rPr>
          <w:b/>
          <w:bCs/>
        </w:rPr>
        <w:t>Кому на Руси жить хорошо? — вопрос гражданина</w:t>
      </w:r>
    </w:p>
    <w:p w:rsidR="00C22C58" w:rsidRPr="00C22C58" w:rsidRDefault="00C22C58" w:rsidP="00C22C58">
      <w:r w:rsidRPr="00C22C58">
        <w:t xml:space="preserve">Это направление отсылает нас к одноимённому произведению Н. А. Некрасова. Однако, как и в </w:t>
      </w:r>
      <w:proofErr w:type="gramStart"/>
      <w:r w:rsidRPr="00C22C58">
        <w:t>случае</w:t>
      </w:r>
      <w:proofErr w:type="gramEnd"/>
      <w:r w:rsidRPr="00C22C58">
        <w:t xml:space="preserve"> третьей темой, оно не замыкается только на нём. Здесь выпускнику следует подумать об острых социальных и общественных вопросах: кто такой «гражданин»? В чем его ответственность перед обществом и родиной? Как меняется страна с ходом истории, взгляды народа и уровень его жизни? Могут ли жители нашей страны обрести счастье, а все государственные проблемы – разрешиться? Рассуждения о долге, родине, патриотизме лягут в основу сочинений тех, </w:t>
      </w:r>
      <w:proofErr w:type="gramStart"/>
      <w:r w:rsidRPr="00C22C58">
        <w:t>ко</w:t>
      </w:r>
      <w:proofErr w:type="gramEnd"/>
      <w:r w:rsidRPr="00C22C58">
        <w:t xml:space="preserve"> выберет это направление.</w:t>
      </w:r>
    </w:p>
    <w:p w:rsidR="00C22C58" w:rsidRPr="00C22C58" w:rsidRDefault="00C22C58" w:rsidP="00C22C58">
      <w:r w:rsidRPr="00C22C58">
        <w:t xml:space="preserve">Выпускникам, интересующимся политикой, социологией, историей и культурой стоит обратить внимание на данный блок. Помимо литературных аргументов вы сможете обратиться к </w:t>
      </w:r>
      <w:r w:rsidRPr="00C22C58">
        <w:lastRenderedPageBreak/>
        <w:t>исторической, психологической, философской литературе и публицистике, чтобы подчеркнуть и доказать свою позицию.</w:t>
      </w:r>
    </w:p>
    <w:p w:rsidR="00C22C58" w:rsidRPr="00C22C58" w:rsidRDefault="00C22C58" w:rsidP="00C22C58">
      <w:pPr>
        <w:rPr>
          <w:i/>
          <w:iCs/>
        </w:rPr>
      </w:pPr>
      <w:r w:rsidRPr="00C22C58">
        <w:rPr>
          <w:i/>
          <w:iCs/>
        </w:rPr>
        <w:t>Тематическое направление сформулировано с отсылкой к известной поэме Н. А. Некрасова, 200-летие со </w:t>
      </w:r>
      <w:proofErr w:type="gramStart"/>
      <w:r w:rsidRPr="00C22C58">
        <w:rPr>
          <w:i/>
          <w:iCs/>
        </w:rPr>
        <w:t>дня</w:t>
      </w:r>
      <w:proofErr w:type="gramEnd"/>
      <w:r w:rsidRPr="00C22C58">
        <w:rPr>
          <w:i/>
          <w:iCs/>
        </w:rPr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Pr="00C22C58">
        <w:rPr>
          <w:i/>
          <w:iCs/>
        </w:rPr>
        <w:br/>
      </w:r>
      <w:r w:rsidRPr="00C22C58">
        <w:rPr>
          <w:i/>
          <w:iCs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p w:rsidR="00C22C58" w:rsidRPr="00C22C58" w:rsidRDefault="00C22C58" w:rsidP="00C22C58">
      <w:pPr>
        <w:rPr>
          <w:i/>
          <w:iCs/>
        </w:rPr>
      </w:pPr>
      <w:r w:rsidRPr="00C22C58">
        <w:t>Из </w:t>
      </w:r>
      <w:hyperlink r:id="rId11" w:tgtFrame="_blank" w:history="1">
        <w:r w:rsidRPr="00C22C58">
          <w:rPr>
            <w:rStyle w:val="a3"/>
          </w:rPr>
          <w:t>комментариев</w:t>
        </w:r>
      </w:hyperlink>
      <w:r w:rsidRPr="00C22C58">
        <w:t> ФИПИ</w:t>
      </w:r>
    </w:p>
    <w:p w:rsidR="00C22C58" w:rsidRPr="00C22C58" w:rsidRDefault="00C22C58" w:rsidP="00C22C58">
      <w:r w:rsidRPr="00C22C58">
        <w:rPr>
          <w:i/>
          <w:iCs/>
        </w:rPr>
        <w:t>Примерные темы: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Какого человека можно назвать гражданином?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Ощущаете ли вы личную ответственность перед государством?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Нужно ли отдавать долг Родине и почему?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Что делает граждан одной страны счастливыми?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Может ли один человек повлиять на общество?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Чего не хватает нашему государству?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За что вы любите Россию?</w:t>
      </w:r>
    </w:p>
    <w:p w:rsidR="00C22C58" w:rsidRPr="00C22C58" w:rsidRDefault="00C22C58" w:rsidP="00C22C58">
      <w:pPr>
        <w:numPr>
          <w:ilvl w:val="0"/>
          <w:numId w:val="12"/>
        </w:numPr>
      </w:pPr>
      <w:r w:rsidRPr="00C22C58">
        <w:t>Кто должен заботиться о тех, кто попал в трудную жизненную ситуацию: государство или граждане?</w:t>
      </w:r>
    </w:p>
    <w:p w:rsidR="00C22C58" w:rsidRPr="00C22C58" w:rsidRDefault="00C22C58" w:rsidP="00C22C58">
      <w:r w:rsidRPr="00C22C58">
        <w:rPr>
          <w:i/>
          <w:iCs/>
        </w:rPr>
        <w:t>Литературные аргументы: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>«Кому на Руси жить хорошо» Н. А. Некрасов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>«Война и мир» Л. Н. Толстой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>«Недоросль» Д. И. Фонвизин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 xml:space="preserve">«Похороните меня за плинтусом» П. </w:t>
      </w:r>
      <w:proofErr w:type="spellStart"/>
      <w:r w:rsidRPr="00C22C58">
        <w:t>Санаев</w:t>
      </w:r>
      <w:proofErr w:type="spellEnd"/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 xml:space="preserve">«451 по Фаренгейту» Р. </w:t>
      </w:r>
      <w:proofErr w:type="spellStart"/>
      <w:r w:rsidRPr="00C22C58">
        <w:t>Брэдбери</w:t>
      </w:r>
      <w:proofErr w:type="spellEnd"/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>«Над пропастью во ржи» Дж. Сэлинджер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t>«1984» Дж. Оруэлл</w:t>
      </w:r>
    </w:p>
    <w:p w:rsidR="00C22C58" w:rsidRPr="00C22C58" w:rsidRDefault="00C22C58" w:rsidP="00C22C58">
      <w:pPr>
        <w:numPr>
          <w:ilvl w:val="0"/>
          <w:numId w:val="13"/>
        </w:numPr>
      </w:pPr>
      <w:r w:rsidRPr="00C22C58">
        <w:lastRenderedPageBreak/>
        <w:t>«Горе от ума» А. С. Грибоедов</w:t>
      </w:r>
    </w:p>
    <w:p w:rsidR="008729E8" w:rsidRDefault="008729E8"/>
    <w:sectPr w:rsidR="0087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2DD"/>
    <w:multiLevelType w:val="multilevel"/>
    <w:tmpl w:val="AF6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85972"/>
    <w:multiLevelType w:val="multilevel"/>
    <w:tmpl w:val="75A2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66381"/>
    <w:multiLevelType w:val="multilevel"/>
    <w:tmpl w:val="416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7015F"/>
    <w:multiLevelType w:val="multilevel"/>
    <w:tmpl w:val="B41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1355D"/>
    <w:multiLevelType w:val="multilevel"/>
    <w:tmpl w:val="017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06278"/>
    <w:multiLevelType w:val="multilevel"/>
    <w:tmpl w:val="AD04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5449F"/>
    <w:multiLevelType w:val="multilevel"/>
    <w:tmpl w:val="B714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4497C"/>
    <w:multiLevelType w:val="multilevel"/>
    <w:tmpl w:val="9B1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D6223"/>
    <w:multiLevelType w:val="multilevel"/>
    <w:tmpl w:val="56E6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15AE1"/>
    <w:multiLevelType w:val="multilevel"/>
    <w:tmpl w:val="867E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118BD"/>
    <w:multiLevelType w:val="multilevel"/>
    <w:tmpl w:val="997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131E49"/>
    <w:multiLevelType w:val="multilevel"/>
    <w:tmpl w:val="2A3C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80E22"/>
    <w:multiLevelType w:val="multilevel"/>
    <w:tmpl w:val="9CD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58"/>
    <w:rsid w:val="00712FA3"/>
    <w:rsid w:val="008729E8"/>
    <w:rsid w:val="00C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327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3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04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4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8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e-sochineni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ipi.ru/itogovoe-sochinen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imumtest.ru/ege/russkij-yazyk?utm_source=blog&amp;utm_medium=content&amp;utm_campaign=allbe_pu_allclass_06-09-2021_name--itogovoe-sochinenie-2021---ivanblog" TargetMode="External"/><Relationship Id="rId11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itogovoe-sochi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2021-10-23T05:19:00Z</dcterms:created>
  <dcterms:modified xsi:type="dcterms:W3CDTF">2021-10-23T05:19:00Z</dcterms:modified>
</cp:coreProperties>
</file>